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B1B48" w14:textId="77777777" w:rsidR="006E5ED9" w:rsidRPr="00CF2079" w:rsidRDefault="006E5ED9" w:rsidP="006E5ED9">
      <w:pPr>
        <w:autoSpaceDE/>
        <w:autoSpaceDN/>
        <w:adjustRightInd/>
        <w:spacing w:after="200" w:line="276" w:lineRule="auto"/>
        <w:contextualSpacing/>
        <w:jc w:val="center"/>
        <w:rPr>
          <w:rFonts w:ascii="Garamond" w:eastAsia="Calibri" w:hAnsi="Garamond"/>
          <w:b/>
          <w:smallCaps/>
          <w:spacing w:val="30"/>
        </w:rPr>
      </w:pPr>
      <w:r w:rsidRPr="00CF2079">
        <w:rPr>
          <w:rFonts w:ascii="Garamond" w:eastAsia="Calibri" w:hAnsi="Garamond"/>
          <w:b/>
          <w:smallCaps/>
          <w:spacing w:val="30"/>
        </w:rPr>
        <w:t>law offices</w:t>
      </w:r>
    </w:p>
    <w:p w14:paraId="5D926462" w14:textId="122755C6" w:rsidR="006E5ED9" w:rsidRPr="00CF2079" w:rsidRDefault="006E5ED9" w:rsidP="006E5ED9">
      <w:pPr>
        <w:autoSpaceDE/>
        <w:autoSpaceDN/>
        <w:adjustRightInd/>
        <w:spacing w:after="200" w:line="276" w:lineRule="auto"/>
        <w:contextualSpacing/>
        <w:jc w:val="center"/>
        <w:rPr>
          <w:rFonts w:ascii="Garamond" w:eastAsia="Calibri" w:hAnsi="Garamond"/>
          <w:b/>
          <w:smallCaps/>
          <w:spacing w:val="30"/>
          <w:sz w:val="28"/>
          <w:szCs w:val="28"/>
        </w:rPr>
      </w:pPr>
      <w:r w:rsidRPr="00CF2079">
        <w:rPr>
          <w:rFonts w:ascii="Garamond" w:eastAsia="Calibri" w:hAnsi="Garamond"/>
          <w:b/>
          <w:smallCaps/>
          <w:spacing w:val="30"/>
          <w:sz w:val="28"/>
          <w:szCs w:val="28"/>
        </w:rPr>
        <w:t xml:space="preserve">Eck, </w:t>
      </w:r>
      <w:r w:rsidR="007846B7">
        <w:rPr>
          <w:rFonts w:ascii="Garamond" w:eastAsia="Calibri" w:hAnsi="Garamond"/>
          <w:b/>
          <w:smallCaps/>
          <w:spacing w:val="30"/>
          <w:sz w:val="28"/>
          <w:szCs w:val="28"/>
        </w:rPr>
        <w:t>Conley</w:t>
      </w:r>
      <w:r w:rsidRPr="00CF2079">
        <w:rPr>
          <w:rFonts w:ascii="Garamond" w:eastAsia="Calibri" w:hAnsi="Garamond"/>
          <w:b/>
          <w:smallCaps/>
          <w:spacing w:val="30"/>
          <w:sz w:val="28"/>
          <w:szCs w:val="28"/>
        </w:rPr>
        <w:t xml:space="preserve"> &amp; Richardson, PL</w:t>
      </w:r>
      <w:r w:rsidR="007846B7">
        <w:rPr>
          <w:rFonts w:ascii="Garamond" w:eastAsia="Calibri" w:hAnsi="Garamond"/>
          <w:b/>
          <w:smallCaps/>
          <w:spacing w:val="30"/>
          <w:sz w:val="28"/>
          <w:szCs w:val="28"/>
        </w:rPr>
        <w:t>LC</w:t>
      </w:r>
    </w:p>
    <w:p w14:paraId="5421EB87" w14:textId="2A5B223D" w:rsidR="006E5ED9" w:rsidRPr="00CF2079" w:rsidRDefault="007846B7" w:rsidP="006E5ED9">
      <w:pPr>
        <w:autoSpaceDE/>
        <w:autoSpaceDN/>
        <w:adjustRightInd/>
        <w:spacing w:after="200" w:line="276" w:lineRule="auto"/>
        <w:contextualSpacing/>
        <w:jc w:val="center"/>
        <w:rPr>
          <w:rFonts w:ascii="Garamond" w:eastAsia="Calibri" w:hAnsi="Garamond"/>
          <w:b/>
          <w:smallCaps/>
          <w:szCs w:val="16"/>
        </w:rPr>
      </w:pPr>
      <w:r>
        <w:rPr>
          <w:rFonts w:ascii="Garamond" w:eastAsia="Calibri" w:hAnsi="Garamond"/>
          <w:b/>
          <w:smallCaps/>
          <w:szCs w:val="16"/>
        </w:rPr>
        <w:t>4796 Finlay</w:t>
      </w:r>
      <w:r w:rsidR="006E5ED9" w:rsidRPr="00CF2079">
        <w:rPr>
          <w:rFonts w:ascii="Garamond" w:eastAsia="Calibri" w:hAnsi="Garamond"/>
          <w:b/>
          <w:smallCaps/>
          <w:szCs w:val="16"/>
        </w:rPr>
        <w:t xml:space="preserve"> Street</w:t>
      </w:r>
    </w:p>
    <w:p w14:paraId="34557169" w14:textId="309D2FAE" w:rsidR="006E5ED9" w:rsidRPr="00CF2079" w:rsidRDefault="007846B7" w:rsidP="006E5ED9">
      <w:pPr>
        <w:autoSpaceDE/>
        <w:autoSpaceDN/>
        <w:adjustRightInd/>
        <w:spacing w:after="200" w:line="276" w:lineRule="auto"/>
        <w:contextualSpacing/>
        <w:jc w:val="center"/>
        <w:rPr>
          <w:rFonts w:ascii="Garamond" w:eastAsia="Calibri" w:hAnsi="Garamond"/>
          <w:b/>
          <w:smallCaps/>
          <w:szCs w:val="16"/>
        </w:rPr>
      </w:pPr>
      <w:r>
        <w:rPr>
          <w:rFonts w:ascii="Garamond" w:eastAsia="Calibri" w:hAnsi="Garamond"/>
          <w:b/>
          <w:smallCaps/>
          <w:szCs w:val="16"/>
        </w:rPr>
        <w:t>Henrico</w:t>
      </w:r>
      <w:r w:rsidR="006E5ED9" w:rsidRPr="00CF2079">
        <w:rPr>
          <w:rFonts w:ascii="Garamond" w:eastAsia="Calibri" w:hAnsi="Garamond"/>
          <w:b/>
          <w:smallCaps/>
          <w:szCs w:val="16"/>
        </w:rPr>
        <w:t xml:space="preserve">, Virginia </w:t>
      </w:r>
      <w:r>
        <w:rPr>
          <w:rFonts w:ascii="Garamond" w:eastAsia="Calibri" w:hAnsi="Garamond"/>
          <w:b/>
          <w:smallCaps/>
          <w:szCs w:val="16"/>
        </w:rPr>
        <w:t>23231</w:t>
      </w:r>
    </w:p>
    <w:p w14:paraId="4CEC9B0A" w14:textId="77777777" w:rsidR="006E5ED9" w:rsidRPr="00CF2079" w:rsidRDefault="006E5ED9" w:rsidP="006E5ED9">
      <w:pPr>
        <w:autoSpaceDE/>
        <w:autoSpaceDN/>
        <w:adjustRightInd/>
        <w:spacing w:after="200" w:line="276" w:lineRule="auto"/>
        <w:contextualSpacing/>
        <w:jc w:val="center"/>
        <w:rPr>
          <w:rFonts w:ascii="Garamond" w:eastAsia="Calibri" w:hAnsi="Garamond"/>
          <w:b/>
          <w:smallCaps/>
          <w:szCs w:val="16"/>
        </w:rPr>
      </w:pPr>
      <w:r w:rsidRPr="00CF2079">
        <w:rPr>
          <w:rFonts w:ascii="Garamond" w:eastAsia="Calibri" w:hAnsi="Garamond"/>
          <w:b/>
          <w:smallCaps/>
          <w:szCs w:val="16"/>
        </w:rPr>
        <w:t xml:space="preserve">(804) 788-4457 </w:t>
      </w:r>
    </w:p>
    <w:p w14:paraId="2C04BCEE" w14:textId="77777777" w:rsidR="006E5ED9" w:rsidRPr="00CF2079" w:rsidRDefault="006E5ED9" w:rsidP="006E5ED9">
      <w:pPr>
        <w:autoSpaceDE/>
        <w:autoSpaceDN/>
        <w:adjustRightInd/>
        <w:spacing w:after="200" w:line="276" w:lineRule="auto"/>
        <w:contextualSpacing/>
        <w:jc w:val="center"/>
        <w:rPr>
          <w:rFonts w:ascii="Garamond" w:eastAsia="Calibri" w:hAnsi="Garamond"/>
          <w:b/>
          <w:smallCaps/>
          <w:szCs w:val="16"/>
        </w:rPr>
      </w:pPr>
      <w:r w:rsidRPr="00CF2079">
        <w:rPr>
          <w:rFonts w:ascii="Garamond" w:eastAsia="Calibri" w:hAnsi="Garamond"/>
          <w:b/>
          <w:smallCaps/>
          <w:szCs w:val="16"/>
        </w:rPr>
        <w:t>(804) 644-3461 Facsimile</w:t>
      </w:r>
    </w:p>
    <w:p w14:paraId="4CD0B853" w14:textId="77777777" w:rsidR="006E5ED9" w:rsidRPr="00CF2079" w:rsidRDefault="006E5ED9" w:rsidP="006E5ED9">
      <w:pPr>
        <w:autoSpaceDE/>
        <w:autoSpaceDN/>
        <w:adjustRightInd/>
        <w:spacing w:after="200"/>
        <w:contextualSpacing/>
        <w:rPr>
          <w:rFonts w:ascii="Garamond" w:eastAsia="Calibri" w:hAnsi="Garamond"/>
          <w:i/>
          <w:sz w:val="16"/>
          <w:szCs w:val="16"/>
        </w:rPr>
      </w:pPr>
      <w:r w:rsidRPr="00CF2079">
        <w:rPr>
          <w:rFonts w:ascii="Garamond" w:eastAsia="Calibri" w:hAnsi="Garamond"/>
          <w:sz w:val="16"/>
          <w:szCs w:val="16"/>
        </w:rPr>
        <w:t xml:space="preserve">     </w:t>
      </w:r>
    </w:p>
    <w:tbl>
      <w:tblPr>
        <w:tblStyle w:val="TableGrid2"/>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58"/>
        <w:gridCol w:w="3287"/>
      </w:tblGrid>
      <w:tr w:rsidR="006E5ED9" w:rsidRPr="00CF2079" w14:paraId="59103D4C" w14:textId="77777777" w:rsidTr="00524B5D">
        <w:tc>
          <w:tcPr>
            <w:tcW w:w="6158" w:type="dxa"/>
          </w:tcPr>
          <w:p w14:paraId="7E3C1506" w14:textId="77777777" w:rsidR="006E5ED9" w:rsidRPr="00CF2079" w:rsidRDefault="00524B5D" w:rsidP="009F5598">
            <w:pPr>
              <w:tabs>
                <w:tab w:val="left" w:pos="7560"/>
              </w:tabs>
              <w:autoSpaceDE/>
              <w:autoSpaceDN/>
              <w:adjustRightInd/>
              <w:contextualSpacing/>
              <w:rPr>
                <w:rFonts w:ascii="Garamond" w:eastAsia="Calibri" w:hAnsi="Garamond"/>
                <w:smallCaps/>
                <w:sz w:val="16"/>
                <w:szCs w:val="16"/>
              </w:rPr>
            </w:pPr>
            <w:r>
              <w:rPr>
                <w:rFonts w:ascii="Garamond" w:eastAsia="Calibri" w:hAnsi="Garamond"/>
                <w:smallCaps/>
                <w:sz w:val="16"/>
                <w:szCs w:val="16"/>
              </w:rPr>
              <w:t xml:space="preserve">Philip W. Richardson, </w:t>
            </w:r>
            <w:r w:rsidR="006E5ED9" w:rsidRPr="00CF2079">
              <w:rPr>
                <w:rFonts w:ascii="Garamond" w:eastAsia="Calibri" w:hAnsi="Garamond"/>
                <w:smallCaps/>
                <w:sz w:val="16"/>
                <w:szCs w:val="16"/>
              </w:rPr>
              <w:t>Esq*</w:t>
            </w:r>
          </w:p>
          <w:p w14:paraId="61FF9551" w14:textId="77777777" w:rsidR="006E5ED9" w:rsidRPr="00CF2079" w:rsidRDefault="006E5ED9" w:rsidP="009F5598">
            <w:pPr>
              <w:tabs>
                <w:tab w:val="left" w:pos="7560"/>
              </w:tabs>
              <w:autoSpaceDE/>
              <w:autoSpaceDN/>
              <w:adjustRightInd/>
              <w:contextualSpacing/>
              <w:rPr>
                <w:rFonts w:ascii="Garamond" w:eastAsia="Calibri" w:hAnsi="Garamond"/>
                <w:i/>
                <w:sz w:val="16"/>
                <w:szCs w:val="16"/>
              </w:rPr>
            </w:pPr>
            <w:r w:rsidRPr="00CF2079">
              <w:rPr>
                <w:rFonts w:ascii="Garamond" w:eastAsia="Calibri" w:hAnsi="Garamond"/>
                <w:smallCaps/>
                <w:sz w:val="16"/>
                <w:szCs w:val="16"/>
              </w:rPr>
              <w:t>Dan C. Zickefoose, Esq.^</w:t>
            </w:r>
          </w:p>
          <w:p w14:paraId="2510344C" w14:textId="77777777" w:rsidR="006E5ED9" w:rsidRPr="00CF2079" w:rsidRDefault="006E5ED9" w:rsidP="009F5598">
            <w:pPr>
              <w:autoSpaceDE/>
              <w:autoSpaceDN/>
              <w:adjustRightInd/>
              <w:contextualSpacing/>
              <w:rPr>
                <w:rFonts w:ascii="Garamond" w:eastAsia="Calibri" w:hAnsi="Garamond"/>
                <w:sz w:val="16"/>
                <w:szCs w:val="16"/>
              </w:rPr>
            </w:pPr>
            <w:r w:rsidRPr="00CF2079">
              <w:rPr>
                <w:rFonts w:ascii="Garamond" w:eastAsia="Calibri" w:hAnsi="Garamond"/>
                <w:sz w:val="16"/>
                <w:szCs w:val="16"/>
              </w:rPr>
              <w:tab/>
            </w:r>
            <w:r w:rsidRPr="00CF2079">
              <w:rPr>
                <w:rFonts w:ascii="Garamond" w:eastAsia="Calibri" w:hAnsi="Garamond"/>
                <w:sz w:val="16"/>
                <w:szCs w:val="16"/>
              </w:rPr>
              <w:tab/>
              <w:t xml:space="preserve">           </w:t>
            </w:r>
            <w:r w:rsidRPr="00CF2079">
              <w:rPr>
                <w:rFonts w:ascii="Garamond" w:eastAsia="Calibri" w:hAnsi="Garamond"/>
                <w:sz w:val="16"/>
                <w:szCs w:val="16"/>
              </w:rPr>
              <w:tab/>
            </w:r>
            <w:r w:rsidRPr="00CF2079">
              <w:rPr>
                <w:rFonts w:ascii="Garamond" w:eastAsia="Calibri" w:hAnsi="Garamond"/>
                <w:sz w:val="16"/>
                <w:szCs w:val="16"/>
              </w:rPr>
              <w:tab/>
              <w:t xml:space="preserve">            </w:t>
            </w:r>
          </w:p>
          <w:p w14:paraId="79B3025A" w14:textId="77777777" w:rsidR="006E5ED9" w:rsidRPr="00CF2079" w:rsidRDefault="006E5ED9" w:rsidP="009F5598">
            <w:pPr>
              <w:autoSpaceDE/>
              <w:autoSpaceDN/>
              <w:adjustRightInd/>
              <w:rPr>
                <w:rFonts w:ascii="Garamond" w:eastAsia="Calibri" w:hAnsi="Garamond"/>
                <w:sz w:val="16"/>
                <w:szCs w:val="16"/>
              </w:rPr>
            </w:pPr>
            <w:r w:rsidRPr="00CF2079">
              <w:rPr>
                <w:rFonts w:ascii="Garamond" w:eastAsia="Calibri" w:hAnsi="Garamond"/>
                <w:sz w:val="16"/>
                <w:szCs w:val="16"/>
              </w:rPr>
              <w:t xml:space="preserve">*Licensed in: Maryland, District of Columbia, </w:t>
            </w:r>
          </w:p>
          <w:p w14:paraId="636E201E" w14:textId="77777777" w:rsidR="006E5ED9" w:rsidRPr="00CF2079" w:rsidRDefault="006E5ED9" w:rsidP="009F5598">
            <w:pPr>
              <w:autoSpaceDE/>
              <w:autoSpaceDN/>
              <w:adjustRightInd/>
              <w:rPr>
                <w:rFonts w:ascii="Garamond" w:eastAsia="Calibri" w:hAnsi="Garamond"/>
                <w:sz w:val="16"/>
                <w:szCs w:val="16"/>
              </w:rPr>
            </w:pPr>
            <w:r w:rsidRPr="00CF2079">
              <w:rPr>
                <w:rFonts w:ascii="Garamond" w:eastAsia="Calibri" w:hAnsi="Garamond"/>
                <w:sz w:val="16"/>
                <w:szCs w:val="16"/>
              </w:rPr>
              <w:t xml:space="preserve">Virginia, North Carolina, South Carolina, </w:t>
            </w:r>
          </w:p>
          <w:p w14:paraId="12D30E9F" w14:textId="77777777" w:rsidR="006E5ED9" w:rsidRPr="00CF2079" w:rsidRDefault="006E5ED9" w:rsidP="009F5598">
            <w:pPr>
              <w:autoSpaceDE/>
              <w:autoSpaceDN/>
              <w:adjustRightInd/>
              <w:rPr>
                <w:rFonts w:ascii="Garamond" w:eastAsia="Calibri" w:hAnsi="Garamond"/>
                <w:sz w:val="16"/>
                <w:szCs w:val="16"/>
              </w:rPr>
            </w:pPr>
            <w:r w:rsidRPr="00CF2079">
              <w:rPr>
                <w:rFonts w:ascii="Garamond" w:eastAsia="Calibri" w:hAnsi="Garamond"/>
                <w:sz w:val="16"/>
                <w:szCs w:val="16"/>
              </w:rPr>
              <w:t>Tennessee, Georgia, and Florida</w:t>
            </w:r>
          </w:p>
          <w:p w14:paraId="45E49692" w14:textId="77777777" w:rsidR="006E5ED9" w:rsidRPr="00CF2079" w:rsidRDefault="006E5ED9" w:rsidP="009F5598">
            <w:pPr>
              <w:rPr>
                <w:rFonts w:ascii="Garamond" w:hAnsi="Garamond"/>
                <w:sz w:val="16"/>
                <w:szCs w:val="16"/>
              </w:rPr>
            </w:pPr>
            <w:r w:rsidRPr="00CF2079">
              <w:rPr>
                <w:rFonts w:ascii="Garamond" w:hAnsi="Garamond"/>
                <w:sz w:val="16"/>
                <w:szCs w:val="16"/>
              </w:rPr>
              <w:t>^Licensed in Virginia and South Carolina</w:t>
            </w:r>
          </w:p>
          <w:p w14:paraId="6D712A57" w14:textId="77777777" w:rsidR="006E5ED9" w:rsidRPr="00CF2079" w:rsidRDefault="006E5ED9" w:rsidP="009F5598">
            <w:pPr>
              <w:tabs>
                <w:tab w:val="left" w:pos="7560"/>
              </w:tabs>
              <w:autoSpaceDE/>
              <w:autoSpaceDN/>
              <w:adjustRightInd/>
              <w:contextualSpacing/>
              <w:rPr>
                <w:rFonts w:ascii="Garamond" w:eastAsia="Calibri" w:hAnsi="Garamond"/>
                <w:smallCaps/>
                <w:sz w:val="16"/>
                <w:szCs w:val="16"/>
              </w:rPr>
            </w:pPr>
          </w:p>
        </w:tc>
        <w:tc>
          <w:tcPr>
            <w:tcW w:w="3287" w:type="dxa"/>
          </w:tcPr>
          <w:p w14:paraId="29723A80" w14:textId="77777777" w:rsidR="006E5ED9" w:rsidRPr="00CF2079" w:rsidRDefault="006E5ED9" w:rsidP="009F5598">
            <w:pPr>
              <w:tabs>
                <w:tab w:val="left" w:pos="7560"/>
              </w:tabs>
              <w:autoSpaceDE/>
              <w:autoSpaceDN/>
              <w:adjustRightInd/>
              <w:contextualSpacing/>
              <w:rPr>
                <w:rFonts w:ascii="Garamond" w:eastAsia="Calibri" w:hAnsi="Garamond"/>
                <w:b/>
                <w:smallCaps/>
                <w:sz w:val="16"/>
                <w:szCs w:val="16"/>
              </w:rPr>
            </w:pPr>
            <w:r w:rsidRPr="00CF2079">
              <w:rPr>
                <w:rFonts w:ascii="Garamond" w:eastAsia="Calibri" w:hAnsi="Garamond"/>
                <w:b/>
                <w:smallCaps/>
                <w:sz w:val="16"/>
                <w:szCs w:val="16"/>
              </w:rPr>
              <w:t>Florida Office:</w:t>
            </w:r>
          </w:p>
          <w:p w14:paraId="1E3B13BF" w14:textId="77777777" w:rsidR="006E5ED9" w:rsidRPr="00CF2079" w:rsidRDefault="006E5ED9" w:rsidP="009F5598">
            <w:pPr>
              <w:tabs>
                <w:tab w:val="left" w:pos="7560"/>
              </w:tabs>
              <w:autoSpaceDE/>
              <w:autoSpaceDN/>
              <w:adjustRightInd/>
              <w:contextualSpacing/>
              <w:rPr>
                <w:rFonts w:ascii="Garamond" w:eastAsia="Calibri" w:hAnsi="Garamond"/>
                <w:smallCaps/>
                <w:sz w:val="16"/>
                <w:szCs w:val="16"/>
              </w:rPr>
            </w:pPr>
            <w:r w:rsidRPr="00CF2079">
              <w:rPr>
                <w:rFonts w:ascii="Garamond" w:eastAsia="Calibri" w:hAnsi="Garamond"/>
                <w:smallCaps/>
                <w:sz w:val="16"/>
                <w:szCs w:val="16"/>
              </w:rPr>
              <w:t>924 West Colonial Drive</w:t>
            </w:r>
          </w:p>
          <w:p w14:paraId="5B7158A8" w14:textId="77777777" w:rsidR="006E5ED9" w:rsidRPr="00CF2079" w:rsidRDefault="006E5ED9" w:rsidP="009F5598">
            <w:pPr>
              <w:tabs>
                <w:tab w:val="left" w:pos="7560"/>
              </w:tabs>
              <w:autoSpaceDE/>
              <w:autoSpaceDN/>
              <w:adjustRightInd/>
              <w:contextualSpacing/>
              <w:rPr>
                <w:rFonts w:ascii="Garamond" w:eastAsia="Calibri" w:hAnsi="Garamond"/>
                <w:smallCaps/>
                <w:sz w:val="16"/>
                <w:szCs w:val="16"/>
              </w:rPr>
            </w:pPr>
            <w:r w:rsidRPr="00CF2079">
              <w:rPr>
                <w:rFonts w:ascii="Garamond" w:eastAsia="Calibri" w:hAnsi="Garamond"/>
                <w:smallCaps/>
                <w:sz w:val="16"/>
                <w:szCs w:val="16"/>
              </w:rPr>
              <w:t>Orlando, Florida 32804</w:t>
            </w:r>
          </w:p>
          <w:p w14:paraId="26630FCE" w14:textId="77777777" w:rsidR="006E5ED9" w:rsidRPr="00CF2079" w:rsidRDefault="006E5ED9" w:rsidP="009F5598">
            <w:pPr>
              <w:tabs>
                <w:tab w:val="left" w:pos="7560"/>
              </w:tabs>
              <w:autoSpaceDE/>
              <w:autoSpaceDN/>
              <w:adjustRightInd/>
              <w:contextualSpacing/>
              <w:rPr>
                <w:rFonts w:ascii="Garamond" w:eastAsia="Calibri" w:hAnsi="Garamond"/>
                <w:smallCaps/>
                <w:sz w:val="16"/>
                <w:szCs w:val="16"/>
              </w:rPr>
            </w:pPr>
          </w:p>
          <w:p w14:paraId="41622575" w14:textId="77777777" w:rsidR="006E5ED9" w:rsidRPr="00CF2079" w:rsidRDefault="006E5ED9" w:rsidP="009F5598">
            <w:pPr>
              <w:tabs>
                <w:tab w:val="left" w:pos="7560"/>
              </w:tabs>
              <w:autoSpaceDE/>
              <w:autoSpaceDN/>
              <w:adjustRightInd/>
              <w:contextualSpacing/>
              <w:rPr>
                <w:rFonts w:ascii="Garamond" w:eastAsia="Calibri" w:hAnsi="Garamond"/>
                <w:b/>
                <w:smallCaps/>
                <w:sz w:val="16"/>
                <w:szCs w:val="16"/>
              </w:rPr>
            </w:pPr>
            <w:r w:rsidRPr="00CF2079">
              <w:rPr>
                <w:rFonts w:ascii="Garamond" w:eastAsia="Calibri" w:hAnsi="Garamond"/>
                <w:b/>
                <w:smallCaps/>
                <w:sz w:val="16"/>
                <w:szCs w:val="16"/>
              </w:rPr>
              <w:t>South Carolina Office:</w:t>
            </w:r>
          </w:p>
          <w:p w14:paraId="6D43C840" w14:textId="77777777" w:rsidR="006E5ED9" w:rsidRPr="00CF2079" w:rsidRDefault="006E5ED9" w:rsidP="009F5598">
            <w:pPr>
              <w:tabs>
                <w:tab w:val="left" w:pos="7560"/>
              </w:tabs>
              <w:autoSpaceDE/>
              <w:autoSpaceDN/>
              <w:adjustRightInd/>
              <w:contextualSpacing/>
              <w:rPr>
                <w:rFonts w:ascii="Garamond" w:eastAsia="Calibri" w:hAnsi="Garamond"/>
                <w:smallCaps/>
                <w:sz w:val="16"/>
                <w:szCs w:val="16"/>
              </w:rPr>
            </w:pPr>
            <w:r w:rsidRPr="00CF2079">
              <w:rPr>
                <w:rFonts w:ascii="Garamond" w:eastAsia="Calibri" w:hAnsi="Garamond"/>
                <w:smallCaps/>
                <w:sz w:val="16"/>
                <w:szCs w:val="16"/>
              </w:rPr>
              <w:t>400 south faber drive, suite 300</w:t>
            </w:r>
          </w:p>
          <w:p w14:paraId="5C663BC8" w14:textId="77777777" w:rsidR="006E5ED9" w:rsidRPr="00CF2079" w:rsidRDefault="006E5ED9" w:rsidP="009F5598">
            <w:pPr>
              <w:tabs>
                <w:tab w:val="left" w:pos="7560"/>
              </w:tabs>
              <w:autoSpaceDE/>
              <w:autoSpaceDN/>
              <w:adjustRightInd/>
              <w:contextualSpacing/>
              <w:rPr>
                <w:rFonts w:ascii="Garamond" w:eastAsia="Calibri" w:hAnsi="Garamond"/>
                <w:smallCaps/>
                <w:sz w:val="16"/>
                <w:szCs w:val="16"/>
              </w:rPr>
            </w:pPr>
            <w:r w:rsidRPr="00CF2079">
              <w:rPr>
                <w:rFonts w:ascii="Garamond" w:eastAsia="Calibri" w:hAnsi="Garamond"/>
                <w:smallCaps/>
                <w:sz w:val="16"/>
                <w:szCs w:val="16"/>
              </w:rPr>
              <w:t>North Charleston, South Carolina 29405</w:t>
            </w:r>
          </w:p>
        </w:tc>
      </w:tr>
    </w:tbl>
    <w:p w14:paraId="5F0C7E0D" w14:textId="77777777" w:rsidR="003565A9" w:rsidRDefault="003565A9" w:rsidP="005F2524">
      <w:pPr>
        <w:widowControl w:val="0"/>
        <w:jc w:val="center"/>
        <w:rPr>
          <w:szCs w:val="24"/>
        </w:rPr>
      </w:pPr>
    </w:p>
    <w:p w14:paraId="7D4C92B5" w14:textId="0CCB94C6" w:rsidR="00C04F18" w:rsidRDefault="00C04F18" w:rsidP="00ED0D9A">
      <w:pPr>
        <w:jc w:val="right"/>
        <w:rPr>
          <w:rFonts w:ascii="BankGothic Md BT" w:hAnsi="BankGothic Md BT"/>
          <w:lang w:val="en-CA"/>
        </w:rPr>
      </w:pPr>
      <w:r>
        <w:rPr>
          <w:rFonts w:ascii="BankGothic Md BT" w:hAnsi="BankGothic Md BT"/>
          <w:lang w:val="en-CA"/>
        </w:rPr>
        <w:t xml:space="preserve">Governor’s Green </w:t>
      </w:r>
      <w:r w:rsidR="00C249FC">
        <w:rPr>
          <w:rFonts w:ascii="BankGothic Md BT" w:hAnsi="BankGothic Md BT"/>
          <w:lang w:val="en-CA"/>
        </w:rPr>
        <w:t xml:space="preserve">PPE </w:t>
      </w:r>
      <w:r>
        <w:rPr>
          <w:rFonts w:ascii="BankGothic Md BT" w:hAnsi="BankGothic Md BT"/>
          <w:lang w:val="en-CA"/>
        </w:rPr>
        <w:t>Batch #</w:t>
      </w:r>
      <w:r w:rsidR="00E51DA2">
        <w:rPr>
          <w:rFonts w:ascii="BankGothic Md BT" w:hAnsi="BankGothic Md BT"/>
          <w:lang w:val="en-CA"/>
        </w:rPr>
        <w:t>5</w:t>
      </w:r>
    </w:p>
    <w:p w14:paraId="7DA52FB9" w14:textId="77777777" w:rsidR="00ED0D9A" w:rsidRDefault="00ED0D9A" w:rsidP="00ED0D9A">
      <w:pPr>
        <w:jc w:val="right"/>
        <w:rPr>
          <w:b/>
          <w:sz w:val="24"/>
          <w:szCs w:val="24"/>
          <w:lang w:val="en-CA"/>
        </w:rPr>
      </w:pPr>
    </w:p>
    <w:p w14:paraId="4524C3B8" w14:textId="6C2968D9" w:rsidR="00C04F18" w:rsidRDefault="00E51DA2" w:rsidP="00C04F18">
      <w:pPr>
        <w:jc w:val="center"/>
        <w:rPr>
          <w:b/>
          <w:sz w:val="24"/>
          <w:szCs w:val="24"/>
          <w:lang w:val="en-CA"/>
        </w:rPr>
      </w:pPr>
      <w:r>
        <w:rPr>
          <w:b/>
          <w:sz w:val="24"/>
          <w:szCs w:val="24"/>
          <w:lang w:val="en-CA"/>
        </w:rPr>
        <w:t xml:space="preserve">October </w:t>
      </w:r>
      <w:r w:rsidR="005C59B5">
        <w:rPr>
          <w:b/>
          <w:sz w:val="24"/>
          <w:szCs w:val="24"/>
          <w:lang w:val="en-CA"/>
        </w:rPr>
        <w:t>2</w:t>
      </w:r>
      <w:r w:rsidR="009650DD" w:rsidRPr="00572AE7">
        <w:rPr>
          <w:b/>
          <w:sz w:val="24"/>
          <w:szCs w:val="24"/>
          <w:lang w:val="en-CA"/>
        </w:rPr>
        <w:t xml:space="preserve">, </w:t>
      </w:r>
      <w:r w:rsidR="00572AE7">
        <w:rPr>
          <w:b/>
          <w:sz w:val="24"/>
          <w:szCs w:val="24"/>
          <w:lang w:val="en-CA"/>
        </w:rPr>
        <w:t>202</w:t>
      </w:r>
      <w:r>
        <w:rPr>
          <w:b/>
          <w:sz w:val="24"/>
          <w:szCs w:val="24"/>
          <w:lang w:val="en-CA"/>
        </w:rPr>
        <w:t>5</w:t>
      </w:r>
    </w:p>
    <w:p w14:paraId="2E7538E5" w14:textId="77777777" w:rsidR="00C04F18" w:rsidRDefault="00C04F18" w:rsidP="00C04F18">
      <w:pPr>
        <w:jc w:val="center"/>
        <w:rPr>
          <w:b/>
          <w:sz w:val="24"/>
          <w:szCs w:val="24"/>
          <w:lang w:val="en-CA"/>
        </w:rPr>
      </w:pPr>
    </w:p>
    <w:p w14:paraId="621474DE" w14:textId="77777777" w:rsidR="00C04F18" w:rsidRDefault="00C04F18" w:rsidP="00C04F18">
      <w:pPr>
        <w:jc w:val="center"/>
        <w:rPr>
          <w:b/>
          <w:sz w:val="24"/>
          <w:szCs w:val="24"/>
          <w:lang w:val="en-CA"/>
        </w:rPr>
      </w:pPr>
      <w:r>
        <w:rPr>
          <w:b/>
          <w:sz w:val="24"/>
          <w:szCs w:val="24"/>
          <w:lang w:val="en-CA"/>
        </w:rPr>
        <w:t>VIA REGISTERED MAIL RETURN RECEIPT REQUESTED</w:t>
      </w:r>
    </w:p>
    <w:p w14:paraId="45D45405" w14:textId="77777777" w:rsidR="00C04F18" w:rsidRDefault="00C04F18" w:rsidP="00C04F18">
      <w:pPr>
        <w:rPr>
          <w:sz w:val="24"/>
          <w:szCs w:val="24"/>
        </w:rPr>
      </w:pPr>
    </w:p>
    <w:p w14:paraId="3732D46F" w14:textId="14DAE519" w:rsidR="00C04F18" w:rsidRDefault="00C04F18" w:rsidP="00EE0827">
      <w:pPr>
        <w:rPr>
          <w:sz w:val="24"/>
          <w:szCs w:val="24"/>
        </w:rPr>
      </w:pPr>
      <w:r w:rsidRPr="00787574">
        <w:rPr>
          <w:sz w:val="24"/>
          <w:szCs w:val="24"/>
        </w:rPr>
        <w:t>To:</w:t>
      </w:r>
      <w:r w:rsidRPr="00787574">
        <w:rPr>
          <w:sz w:val="24"/>
          <w:szCs w:val="24"/>
        </w:rPr>
        <w:tab/>
      </w:r>
      <w:r w:rsidR="00EE0827">
        <w:rPr>
          <w:sz w:val="24"/>
          <w:szCs w:val="24"/>
        </w:rPr>
        <w:t>To all Owners listed on the attached Exhibit “A”</w:t>
      </w:r>
    </w:p>
    <w:p w14:paraId="623EC7B0" w14:textId="77777777" w:rsidR="001673D2" w:rsidRDefault="001673D2" w:rsidP="001673D2">
      <w:pPr>
        <w:ind w:firstLine="720"/>
        <w:rPr>
          <w:sz w:val="24"/>
          <w:szCs w:val="24"/>
        </w:rPr>
      </w:pPr>
    </w:p>
    <w:p w14:paraId="340C7F91" w14:textId="77777777" w:rsidR="00C04F18" w:rsidRPr="00787574" w:rsidRDefault="00C04F18" w:rsidP="00C04F18">
      <w:pPr>
        <w:rPr>
          <w:sz w:val="24"/>
          <w:szCs w:val="24"/>
        </w:rPr>
      </w:pPr>
      <w:r w:rsidRPr="00787574">
        <w:rPr>
          <w:sz w:val="24"/>
          <w:szCs w:val="24"/>
        </w:rPr>
        <w:t>From:</w:t>
      </w:r>
      <w:r w:rsidRPr="00787574">
        <w:rPr>
          <w:sz w:val="24"/>
          <w:szCs w:val="24"/>
        </w:rPr>
        <w:tab/>
      </w:r>
      <w:r w:rsidR="00274D23">
        <w:rPr>
          <w:sz w:val="24"/>
          <w:szCs w:val="24"/>
        </w:rPr>
        <w:t>Daniel C. Zickefoose</w:t>
      </w:r>
      <w:r w:rsidRPr="00787574">
        <w:rPr>
          <w:sz w:val="24"/>
          <w:szCs w:val="24"/>
        </w:rPr>
        <w:t>, Trustee</w:t>
      </w:r>
    </w:p>
    <w:p w14:paraId="5E869DF6" w14:textId="77777777" w:rsidR="00C04F18" w:rsidRDefault="00C04F18" w:rsidP="00C04F18">
      <w:pPr>
        <w:jc w:val="both"/>
        <w:rPr>
          <w:b/>
          <w:sz w:val="24"/>
          <w:szCs w:val="24"/>
        </w:rPr>
      </w:pPr>
    </w:p>
    <w:p w14:paraId="6D66E0B9" w14:textId="77777777" w:rsidR="00C04F18" w:rsidRDefault="00C04F18" w:rsidP="00C04F18">
      <w:pPr>
        <w:jc w:val="both"/>
        <w:rPr>
          <w:sz w:val="24"/>
          <w:szCs w:val="24"/>
        </w:rPr>
      </w:pPr>
      <w:r w:rsidRPr="00787574">
        <w:rPr>
          <w:b/>
          <w:sz w:val="24"/>
          <w:szCs w:val="24"/>
        </w:rPr>
        <w:t>TAKE NOTICE</w:t>
      </w:r>
      <w:r>
        <w:rPr>
          <w:b/>
          <w:sz w:val="24"/>
          <w:szCs w:val="24"/>
        </w:rPr>
        <w:t>:</w:t>
      </w:r>
      <w:r w:rsidRPr="00787574">
        <w:rPr>
          <w:b/>
          <w:sz w:val="24"/>
          <w:szCs w:val="24"/>
        </w:rPr>
        <w:t xml:space="preserve"> </w:t>
      </w:r>
      <w:r w:rsidRPr="00787574">
        <w:rPr>
          <w:sz w:val="24"/>
          <w:szCs w:val="24"/>
        </w:rPr>
        <w:t xml:space="preserve">The attached </w:t>
      </w:r>
      <w:r w:rsidRPr="00787574">
        <w:rPr>
          <w:i/>
          <w:sz w:val="24"/>
          <w:szCs w:val="24"/>
        </w:rPr>
        <w:t>Trustee’s Sale of Time-Share Estates at Fairfield Williamsburg at Governor’s Green, a Time-Share</w:t>
      </w:r>
      <w:r>
        <w:rPr>
          <w:i/>
          <w:sz w:val="24"/>
          <w:szCs w:val="24"/>
        </w:rPr>
        <w:t xml:space="preserve">, </w:t>
      </w:r>
      <w:r w:rsidRPr="005553CA">
        <w:rPr>
          <w:i/>
          <w:sz w:val="24"/>
          <w:szCs w:val="24"/>
        </w:rPr>
        <w:t>Tax Map # D16C-0345-1926</w:t>
      </w:r>
      <w:r>
        <w:rPr>
          <w:sz w:val="24"/>
          <w:szCs w:val="24"/>
        </w:rPr>
        <w:t>,</w:t>
      </w:r>
      <w:r w:rsidRPr="00787574">
        <w:rPr>
          <w:sz w:val="24"/>
          <w:szCs w:val="24"/>
        </w:rPr>
        <w:t xml:space="preserve"> is being sent in accordance with Section 55-370(D)(4) of the Virginia Real Estate Time-Share Act. </w:t>
      </w:r>
    </w:p>
    <w:p w14:paraId="1EC80ACD" w14:textId="77777777" w:rsidR="00C04F18" w:rsidRDefault="00C04F18" w:rsidP="00C04F18">
      <w:pPr>
        <w:jc w:val="both"/>
        <w:rPr>
          <w:sz w:val="24"/>
          <w:szCs w:val="24"/>
        </w:rPr>
      </w:pPr>
    </w:p>
    <w:p w14:paraId="7B531C08" w14:textId="77777777" w:rsidR="00C04F18" w:rsidRPr="00787574" w:rsidRDefault="00C04F18" w:rsidP="00C04F18">
      <w:pPr>
        <w:jc w:val="both"/>
        <w:rPr>
          <w:sz w:val="24"/>
          <w:szCs w:val="24"/>
        </w:rPr>
      </w:pPr>
      <w:r w:rsidRPr="00787574">
        <w:rPr>
          <w:sz w:val="24"/>
          <w:szCs w:val="24"/>
        </w:rPr>
        <w:t xml:space="preserve">You are instructed to act accordingly. </w:t>
      </w:r>
    </w:p>
    <w:p w14:paraId="3E675CA3" w14:textId="77777777" w:rsidR="00C04F18" w:rsidRPr="00787574" w:rsidRDefault="00C04F18" w:rsidP="00C04F18">
      <w:pPr>
        <w:rPr>
          <w:sz w:val="24"/>
          <w:szCs w:val="24"/>
        </w:rPr>
      </w:pPr>
    </w:p>
    <w:p w14:paraId="1E59AB44" w14:textId="77777777" w:rsidR="00C04F18" w:rsidRPr="00787574" w:rsidRDefault="00C04F18" w:rsidP="00C04F18">
      <w:pPr>
        <w:rPr>
          <w:sz w:val="24"/>
          <w:szCs w:val="24"/>
        </w:rPr>
      </w:pPr>
      <w:r w:rsidRPr="00787574">
        <w:rPr>
          <w:sz w:val="24"/>
          <w:szCs w:val="24"/>
        </w:rPr>
        <w:tab/>
      </w:r>
      <w:r w:rsidRPr="00787574">
        <w:rPr>
          <w:sz w:val="24"/>
          <w:szCs w:val="24"/>
        </w:rPr>
        <w:tab/>
      </w:r>
      <w:r w:rsidRPr="00787574">
        <w:rPr>
          <w:sz w:val="24"/>
          <w:szCs w:val="24"/>
        </w:rPr>
        <w:tab/>
      </w:r>
      <w:r w:rsidRPr="00787574">
        <w:rPr>
          <w:sz w:val="24"/>
          <w:szCs w:val="24"/>
        </w:rPr>
        <w:tab/>
      </w:r>
      <w:r w:rsidRPr="00787574">
        <w:rPr>
          <w:sz w:val="24"/>
          <w:szCs w:val="24"/>
        </w:rPr>
        <w:tab/>
      </w:r>
      <w:r w:rsidRPr="00787574">
        <w:rPr>
          <w:sz w:val="24"/>
          <w:szCs w:val="24"/>
        </w:rPr>
        <w:tab/>
      </w:r>
      <w:r w:rsidRPr="00787574">
        <w:rPr>
          <w:sz w:val="24"/>
          <w:szCs w:val="24"/>
        </w:rPr>
        <w:tab/>
      </w:r>
      <w:r w:rsidR="005D5A24" w:rsidRPr="005D5A24">
        <w:rPr>
          <w:noProof/>
          <w:sz w:val="24"/>
          <w:szCs w:val="24"/>
        </w:rPr>
        <w:drawing>
          <wp:inline distT="0" distB="0" distL="0" distR="0" wp14:anchorId="1BC6A610" wp14:editId="2EDD8004">
            <wp:extent cx="1688465" cy="113982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8465" cy="1139825"/>
                    </a:xfrm>
                    <a:prstGeom prst="rect">
                      <a:avLst/>
                    </a:prstGeom>
                    <a:noFill/>
                  </pic:spPr>
                </pic:pic>
              </a:graphicData>
            </a:graphic>
          </wp:inline>
        </w:drawing>
      </w:r>
    </w:p>
    <w:p w14:paraId="710BFF34" w14:textId="77777777" w:rsidR="00C04F18" w:rsidRDefault="00C04F18" w:rsidP="00C04F18">
      <w:pPr>
        <w:rPr>
          <w:sz w:val="24"/>
          <w:szCs w:val="24"/>
        </w:rPr>
      </w:pPr>
      <w:r w:rsidRPr="00787574">
        <w:rPr>
          <w:sz w:val="24"/>
          <w:szCs w:val="24"/>
        </w:rPr>
        <w:tab/>
      </w:r>
      <w:r w:rsidRPr="00787574">
        <w:rPr>
          <w:sz w:val="24"/>
          <w:szCs w:val="24"/>
        </w:rPr>
        <w:tab/>
      </w:r>
      <w:r w:rsidRPr="00787574">
        <w:rPr>
          <w:sz w:val="24"/>
          <w:szCs w:val="24"/>
        </w:rPr>
        <w:tab/>
      </w:r>
      <w:r w:rsidRPr="00787574">
        <w:rPr>
          <w:sz w:val="24"/>
          <w:szCs w:val="24"/>
        </w:rPr>
        <w:tab/>
      </w:r>
      <w:r w:rsidRPr="00787574">
        <w:rPr>
          <w:sz w:val="24"/>
          <w:szCs w:val="24"/>
        </w:rPr>
        <w:tab/>
      </w:r>
      <w:r w:rsidRPr="00787574">
        <w:rPr>
          <w:sz w:val="24"/>
          <w:szCs w:val="24"/>
        </w:rPr>
        <w:tab/>
      </w:r>
      <w:r w:rsidRPr="00787574">
        <w:rPr>
          <w:sz w:val="24"/>
          <w:szCs w:val="24"/>
        </w:rPr>
        <w:tab/>
      </w:r>
      <w:r w:rsidR="00274D23">
        <w:rPr>
          <w:sz w:val="24"/>
          <w:szCs w:val="24"/>
        </w:rPr>
        <w:t>Daniel C. Zickefoose</w:t>
      </w:r>
      <w:r w:rsidRPr="00787574">
        <w:rPr>
          <w:sz w:val="24"/>
          <w:szCs w:val="24"/>
        </w:rPr>
        <w:t>, Trustee</w:t>
      </w:r>
    </w:p>
    <w:p w14:paraId="744A743C" w14:textId="77777777" w:rsidR="00C04F18" w:rsidRDefault="00C04F18" w:rsidP="00C04F18">
      <w:pPr>
        <w:rPr>
          <w:sz w:val="24"/>
          <w:szCs w:val="24"/>
        </w:rPr>
      </w:pPr>
    </w:p>
    <w:p w14:paraId="675A15DC" w14:textId="77777777" w:rsidR="00C04F18" w:rsidRDefault="00C04F18" w:rsidP="00C04F18">
      <w:pPr>
        <w:rPr>
          <w:sz w:val="24"/>
          <w:szCs w:val="24"/>
        </w:rPr>
      </w:pPr>
    </w:p>
    <w:p w14:paraId="060580B4" w14:textId="77777777" w:rsidR="00C04F18" w:rsidRDefault="00C04F18" w:rsidP="00C04F18">
      <w:pPr>
        <w:rPr>
          <w:sz w:val="24"/>
          <w:szCs w:val="24"/>
        </w:rPr>
      </w:pPr>
    </w:p>
    <w:p w14:paraId="1C271C76" w14:textId="77777777" w:rsidR="00F9090B" w:rsidRDefault="00F9090B" w:rsidP="00C04F18">
      <w:pPr>
        <w:rPr>
          <w:sz w:val="24"/>
          <w:szCs w:val="24"/>
        </w:rPr>
      </w:pPr>
    </w:p>
    <w:p w14:paraId="237B8EA5" w14:textId="77777777" w:rsidR="00F9090B" w:rsidRDefault="00F9090B" w:rsidP="00C04F18">
      <w:pPr>
        <w:rPr>
          <w:sz w:val="24"/>
          <w:szCs w:val="24"/>
        </w:rPr>
      </w:pPr>
    </w:p>
    <w:p w14:paraId="561C171F" w14:textId="77777777" w:rsidR="00F9090B" w:rsidRDefault="00F9090B" w:rsidP="00C04F18">
      <w:pPr>
        <w:rPr>
          <w:sz w:val="24"/>
          <w:szCs w:val="24"/>
        </w:rPr>
      </w:pPr>
    </w:p>
    <w:p w14:paraId="0EAFEF89" w14:textId="77777777" w:rsidR="00524B5D" w:rsidRDefault="00524B5D" w:rsidP="00C04F18">
      <w:pPr>
        <w:rPr>
          <w:sz w:val="24"/>
          <w:szCs w:val="24"/>
        </w:rPr>
      </w:pPr>
    </w:p>
    <w:p w14:paraId="0E850422" w14:textId="77777777" w:rsidR="00524B5D" w:rsidRDefault="00524B5D" w:rsidP="00C04F18">
      <w:pPr>
        <w:rPr>
          <w:sz w:val="24"/>
          <w:szCs w:val="24"/>
        </w:rPr>
      </w:pPr>
    </w:p>
    <w:p w14:paraId="06966F76" w14:textId="77777777" w:rsidR="00F9090B" w:rsidRPr="00F9090B" w:rsidRDefault="00F9090B" w:rsidP="00F9090B">
      <w:pPr>
        <w:shd w:val="clear" w:color="auto" w:fill="FFFFFF"/>
        <w:spacing w:line="360" w:lineRule="auto"/>
        <w:ind w:left="720"/>
        <w:jc w:val="center"/>
        <w:rPr>
          <w:rFonts w:ascii="Helvetica" w:hAnsi="Helvetica"/>
          <w:color w:val="333333"/>
          <w:lang w:val="en"/>
        </w:rPr>
      </w:pPr>
      <w:r w:rsidRPr="00F9090B">
        <w:rPr>
          <w:rFonts w:ascii="Helvetica" w:hAnsi="Helvetica"/>
          <w:color w:val="333333"/>
          <w:lang w:val="en"/>
        </w:rPr>
        <w:t>Trustee’s Sale</w:t>
      </w:r>
    </w:p>
    <w:p w14:paraId="543EB651" w14:textId="77777777" w:rsidR="00F9090B" w:rsidRPr="00F9090B" w:rsidRDefault="00F9090B" w:rsidP="00F9090B">
      <w:pPr>
        <w:shd w:val="clear" w:color="auto" w:fill="FFFFFF"/>
        <w:spacing w:line="360" w:lineRule="auto"/>
        <w:ind w:left="720"/>
        <w:jc w:val="center"/>
        <w:rPr>
          <w:rFonts w:ascii="Helvetica" w:hAnsi="Helvetica"/>
          <w:color w:val="333333"/>
          <w:lang w:val="en"/>
        </w:rPr>
      </w:pPr>
      <w:r w:rsidRPr="00F9090B">
        <w:rPr>
          <w:rFonts w:ascii="Helvetica" w:hAnsi="Helvetica"/>
          <w:color w:val="333333"/>
          <w:lang w:val="en"/>
        </w:rPr>
        <w:t xml:space="preserve">Time-Share Estates at </w:t>
      </w:r>
    </w:p>
    <w:p w14:paraId="04E520F7" w14:textId="77777777" w:rsidR="00F9090B" w:rsidRPr="00F9090B" w:rsidRDefault="00F9090B" w:rsidP="00F9090B">
      <w:pPr>
        <w:shd w:val="clear" w:color="auto" w:fill="FFFFFF"/>
        <w:spacing w:line="360" w:lineRule="auto"/>
        <w:ind w:left="720"/>
        <w:jc w:val="center"/>
        <w:rPr>
          <w:rFonts w:ascii="Helvetica" w:hAnsi="Helvetica"/>
          <w:color w:val="333333"/>
          <w:lang w:val="en"/>
        </w:rPr>
      </w:pPr>
      <w:r w:rsidRPr="00F9090B">
        <w:rPr>
          <w:rFonts w:ascii="Helvetica" w:hAnsi="Helvetica"/>
          <w:color w:val="333333"/>
          <w:lang w:val="en"/>
        </w:rPr>
        <w:lastRenderedPageBreak/>
        <w:t>Fairfield Williamsburg at Governor’s Green, a Time-Share</w:t>
      </w:r>
    </w:p>
    <w:p w14:paraId="652E478B" w14:textId="77777777" w:rsidR="00F9090B" w:rsidRPr="00F9090B" w:rsidRDefault="00F9090B" w:rsidP="00F9090B">
      <w:pPr>
        <w:shd w:val="clear" w:color="auto" w:fill="FFFFFF"/>
        <w:spacing w:line="360" w:lineRule="auto"/>
        <w:ind w:left="720"/>
        <w:jc w:val="center"/>
        <w:rPr>
          <w:rFonts w:ascii="Helvetica" w:hAnsi="Helvetica"/>
          <w:color w:val="333333"/>
          <w:lang w:val="en"/>
        </w:rPr>
      </w:pPr>
      <w:r w:rsidRPr="00F9090B">
        <w:rPr>
          <w:rFonts w:ascii="Helvetica" w:hAnsi="Helvetica"/>
          <w:color w:val="333333"/>
          <w:lang w:val="en"/>
        </w:rPr>
        <w:t>Tax Map # D16C-0345-1926</w:t>
      </w:r>
    </w:p>
    <w:p w14:paraId="3B7B98F5" w14:textId="3BCC12AA" w:rsidR="00ED0D9A" w:rsidRDefault="00F9090B" w:rsidP="00ED0D9A">
      <w:pPr>
        <w:widowControl w:val="0"/>
        <w:jc w:val="right"/>
        <w:rPr>
          <w:sz w:val="16"/>
          <w:szCs w:val="16"/>
        </w:rPr>
      </w:pPr>
      <w:r w:rsidRPr="00F9090B">
        <w:rPr>
          <w:sz w:val="16"/>
          <w:szCs w:val="16"/>
        </w:rPr>
        <w:t xml:space="preserve">Governor’s Green </w:t>
      </w:r>
      <w:r w:rsidR="00C249FC">
        <w:rPr>
          <w:sz w:val="16"/>
          <w:szCs w:val="16"/>
        </w:rPr>
        <w:t xml:space="preserve">PPE </w:t>
      </w:r>
      <w:r w:rsidRPr="00F9090B">
        <w:rPr>
          <w:sz w:val="16"/>
          <w:szCs w:val="16"/>
        </w:rPr>
        <w:t>Batch #</w:t>
      </w:r>
      <w:r w:rsidR="00F34BA3">
        <w:rPr>
          <w:sz w:val="16"/>
          <w:szCs w:val="16"/>
        </w:rPr>
        <w:t>5</w:t>
      </w:r>
    </w:p>
    <w:p w14:paraId="700FFFD8" w14:textId="77777777" w:rsidR="00F9090B" w:rsidRPr="00F9090B" w:rsidRDefault="00F9090B" w:rsidP="00F9090B">
      <w:pPr>
        <w:shd w:val="clear" w:color="auto" w:fill="FFFFFF"/>
        <w:spacing w:line="360" w:lineRule="auto"/>
        <w:rPr>
          <w:rFonts w:ascii="Helvetica" w:hAnsi="Helvetica"/>
          <w:color w:val="333333"/>
          <w:lang w:val="en"/>
        </w:rPr>
      </w:pPr>
    </w:p>
    <w:p w14:paraId="30D6FDA0" w14:textId="76575D5C" w:rsidR="00F9090B" w:rsidRPr="00F9090B" w:rsidRDefault="00F9090B" w:rsidP="00F9090B">
      <w:pPr>
        <w:shd w:val="clear" w:color="auto" w:fill="FFFFFF"/>
        <w:spacing w:line="360" w:lineRule="auto"/>
        <w:jc w:val="both"/>
        <w:rPr>
          <w:rFonts w:ascii="Helvetica" w:hAnsi="Helvetica"/>
          <w:color w:val="333333"/>
          <w:lang w:val="en"/>
        </w:rPr>
      </w:pPr>
      <w:r w:rsidRPr="00F9090B">
        <w:rPr>
          <w:rFonts w:ascii="Helvetica" w:hAnsi="Helvetica"/>
          <w:color w:val="333333"/>
          <w:lang w:val="en"/>
        </w:rPr>
        <w:t xml:space="preserve">NOTICE OF TRUSTEE'S SALE. In execution of a certain Memorandum of Lien dated </w:t>
      </w:r>
      <w:r w:rsidR="00F34BA3">
        <w:rPr>
          <w:rFonts w:ascii="Helvetica" w:hAnsi="Helvetica"/>
          <w:color w:val="333333"/>
          <w:lang w:val="en"/>
        </w:rPr>
        <w:t>February 3</w:t>
      </w:r>
      <w:r w:rsidR="00572AE7" w:rsidRPr="00572AE7">
        <w:rPr>
          <w:rFonts w:ascii="Helvetica" w:hAnsi="Helvetica"/>
          <w:color w:val="333333"/>
          <w:lang w:val="en"/>
        </w:rPr>
        <w:t>, 202</w:t>
      </w:r>
      <w:r w:rsidR="00F34BA3">
        <w:rPr>
          <w:rFonts w:ascii="Helvetica" w:hAnsi="Helvetica"/>
          <w:color w:val="333333"/>
          <w:lang w:val="en"/>
        </w:rPr>
        <w:t>5</w:t>
      </w:r>
      <w:r w:rsidRPr="00572AE7">
        <w:rPr>
          <w:rFonts w:ascii="Helvetica" w:hAnsi="Helvetica"/>
          <w:color w:val="333333"/>
          <w:lang w:val="en"/>
        </w:rPr>
        <w:t xml:space="preserve">, and recorded in the Clerk's Office of the Circuit Court for the County of York-Poquoson, Virginia, as instrument </w:t>
      </w:r>
      <w:r w:rsidR="000157E6">
        <w:rPr>
          <w:rFonts w:ascii="Helvetica" w:hAnsi="Helvetica"/>
          <w:color w:val="333333"/>
          <w:lang w:val="en"/>
        </w:rPr>
        <w:t>number and date shown in the exhibit below</w:t>
      </w:r>
      <w:r w:rsidRPr="00572AE7">
        <w:rPr>
          <w:rFonts w:ascii="Helvetica" w:hAnsi="Helvetica"/>
          <w:color w:val="333333"/>
          <w:lang w:val="en"/>
        </w:rPr>
        <w:t>, executed by Governor’s Green Vacation Owners Association, Inc.,</w:t>
      </w:r>
      <w:r w:rsidRPr="00F9090B">
        <w:rPr>
          <w:rFonts w:ascii="Helvetica" w:hAnsi="Helvetica"/>
          <w:color w:val="333333"/>
          <w:lang w:val="en"/>
        </w:rPr>
        <w:t xml:space="preserve"> (the “Association”), as beneficiary, to Philip W. Richardson</w:t>
      </w:r>
      <w:r w:rsidR="00274D23">
        <w:rPr>
          <w:rFonts w:ascii="Helvetica" w:hAnsi="Helvetica"/>
          <w:color w:val="333333"/>
          <w:lang w:val="en"/>
        </w:rPr>
        <w:t xml:space="preserve"> and/or Daniel C. Zickefoose</w:t>
      </w:r>
      <w:r w:rsidRPr="00F9090B">
        <w:rPr>
          <w:rFonts w:ascii="Helvetica" w:hAnsi="Helvetica"/>
          <w:color w:val="333333"/>
          <w:lang w:val="en"/>
        </w:rPr>
        <w:t>, Trustee</w:t>
      </w:r>
      <w:r w:rsidR="00274D23">
        <w:rPr>
          <w:rFonts w:ascii="Helvetica" w:hAnsi="Helvetica"/>
          <w:color w:val="333333"/>
          <w:lang w:val="en"/>
        </w:rPr>
        <w:t>s</w:t>
      </w:r>
      <w:r w:rsidRPr="00F9090B">
        <w:rPr>
          <w:rFonts w:ascii="Helvetica" w:hAnsi="Helvetica"/>
          <w:color w:val="333333"/>
          <w:lang w:val="en"/>
        </w:rPr>
        <w:t xml:space="preserve"> to perfect certain liens of Time-Share Owners at Fairfield Williamsburg at Governor’s Green, a Time-Share located at 4600 Mooretown Road, York County, VA, (the “Project”) for unpaid Maintenance Fees, Assessments, special assessments and related charges and costs and default having been made in the payment of the debt secured, and at the request of the Association, as beneficiary under said Memorandum, the undersigned, having been duly appointed Trustee</w:t>
      </w:r>
      <w:r w:rsidR="00274D23">
        <w:rPr>
          <w:rFonts w:ascii="Helvetica" w:hAnsi="Helvetica"/>
          <w:color w:val="333333"/>
          <w:lang w:val="en"/>
        </w:rPr>
        <w:t>s</w:t>
      </w:r>
      <w:r w:rsidRPr="00F9090B">
        <w:rPr>
          <w:rFonts w:ascii="Helvetica" w:hAnsi="Helvetica"/>
          <w:color w:val="333333"/>
          <w:lang w:val="en"/>
        </w:rPr>
        <w:t xml:space="preserve"> in such Memorandum, has declared all the debts and obligations secured by the Memorandum of Lien due and payable and will offer for sale at public auction to the highest bidder at the York County Poquoson Courthouse, </w:t>
      </w:r>
      <w:r w:rsidRPr="00F9090B">
        <w:rPr>
          <w:rFonts w:ascii="Helvetica" w:hAnsi="Helvetica" w:cs="Tahoma"/>
          <w:color w:val="333333"/>
        </w:rPr>
        <w:t>300 Ballard Street, Yorktown, Virginia 23690-0371</w:t>
      </w:r>
      <w:r w:rsidRPr="00F9090B">
        <w:rPr>
          <w:rFonts w:ascii="Helvetica" w:hAnsi="Helvetica" w:cs="Tahoma"/>
          <w:color w:val="333333"/>
          <w:sz w:val="24"/>
          <w:szCs w:val="24"/>
        </w:rPr>
        <w:t xml:space="preserve"> </w:t>
      </w:r>
      <w:r w:rsidRPr="00F9090B">
        <w:rPr>
          <w:rFonts w:ascii="Helvetica" w:hAnsi="Helvetica"/>
          <w:color w:val="333333"/>
          <w:lang w:val="en"/>
        </w:rPr>
        <w:t xml:space="preserve">on </w:t>
      </w:r>
      <w:r w:rsidR="00BB6FB3">
        <w:rPr>
          <w:rFonts w:ascii="Helvetica" w:hAnsi="Helvetica"/>
          <w:color w:val="333333"/>
          <w:lang w:val="en"/>
        </w:rPr>
        <w:t>Wednesday</w:t>
      </w:r>
      <w:r w:rsidR="00572AE7">
        <w:rPr>
          <w:rFonts w:ascii="Helvetica" w:hAnsi="Helvetica"/>
          <w:color w:val="333333"/>
          <w:lang w:val="en"/>
        </w:rPr>
        <w:t xml:space="preserve">, </w:t>
      </w:r>
      <w:r w:rsidR="00F954AA">
        <w:rPr>
          <w:rFonts w:ascii="Helvetica" w:hAnsi="Helvetica"/>
          <w:color w:val="333333"/>
          <w:lang w:val="en"/>
        </w:rPr>
        <w:t>November 5</w:t>
      </w:r>
      <w:r w:rsidR="00572AE7">
        <w:rPr>
          <w:rFonts w:ascii="Helvetica" w:hAnsi="Helvetica"/>
          <w:color w:val="333333"/>
          <w:lang w:val="en"/>
        </w:rPr>
        <w:t>, 202</w:t>
      </w:r>
      <w:r w:rsidR="00F954AA">
        <w:rPr>
          <w:rFonts w:ascii="Helvetica" w:hAnsi="Helvetica"/>
          <w:color w:val="333333"/>
          <w:lang w:val="en"/>
        </w:rPr>
        <w:t>5</w:t>
      </w:r>
      <w:r w:rsidRPr="00F9090B">
        <w:rPr>
          <w:rFonts w:ascii="Helvetica" w:hAnsi="Helvetica"/>
          <w:color w:val="333333"/>
          <w:lang w:val="en"/>
        </w:rPr>
        <w:t xml:space="preserve"> at 10:</w:t>
      </w:r>
      <w:r w:rsidR="00AC2151">
        <w:rPr>
          <w:rFonts w:ascii="Helvetica" w:hAnsi="Helvetica"/>
          <w:color w:val="333333"/>
          <w:lang w:val="en"/>
        </w:rPr>
        <w:t>0</w:t>
      </w:r>
      <w:r w:rsidR="00C249FC">
        <w:rPr>
          <w:rFonts w:ascii="Helvetica" w:hAnsi="Helvetica"/>
          <w:color w:val="333333"/>
          <w:lang w:val="en"/>
        </w:rPr>
        <w:t>0</w:t>
      </w:r>
      <w:r w:rsidRPr="00F9090B">
        <w:rPr>
          <w:rFonts w:ascii="Helvetica" w:hAnsi="Helvetica"/>
          <w:color w:val="333333"/>
          <w:lang w:val="en"/>
        </w:rPr>
        <w:t xml:space="preserve"> AM, the following described Time-Share Estates located at the Project and more particularly described below.</w:t>
      </w:r>
    </w:p>
    <w:p w14:paraId="2DCAFDFA" w14:textId="5BD6AA49" w:rsidR="005A2005" w:rsidRDefault="00F9090B" w:rsidP="00F9090B">
      <w:pPr>
        <w:shd w:val="clear" w:color="auto" w:fill="FFFFFF"/>
        <w:spacing w:line="360" w:lineRule="auto"/>
        <w:jc w:val="both"/>
        <w:rPr>
          <w:rFonts w:ascii="Helvetica" w:hAnsi="Helvetica"/>
          <w:color w:val="333333"/>
          <w:lang w:val="en"/>
        </w:rPr>
      </w:pPr>
      <w:r w:rsidRPr="00F9090B">
        <w:rPr>
          <w:rFonts w:ascii="Helvetica" w:hAnsi="Helvetica"/>
          <w:color w:val="333333"/>
          <w:lang w:val="en"/>
        </w:rPr>
        <w:t xml:space="preserve">Together with all and singular, the rights and privileges, hereditaments and tenements thereunto belonging or in anywise appertaining, and any easements or rights of way for the use thereof as contained in the Time-Share Instrument for the Time-Share Project, the Articles of Incorporation and Bylaws for the Association and all related documents in connection with the Time-Share Project and Time-Share Program, collectively, the “Documents”. The Association as beneficiary under the Memorandum of Lien reserves the right to bid at said sale. TERMS OF SALE: Certified funds, cashier’s check, and/or trust account check. A bidder's deposit of THIRTY percent (30%) must be presented at the time of the Trustee's Sale with settlement in full to be made within 10 calendar days from the date of the said sale. Time-Share Estates may be sold individually, in blocks or in bulk and will be sold “AS IS” without representations or warranties of any kind. The sale will be subject to all easements, restrictions, conditions, and reservations of record affecting the title to the Time-Share Estates hereinafter described, especially the Documents. Pursuant to the Fair Debt Collections Practices Act, this notice is an attempt to collect a debt and any information obtained will be used for that purpose. For information, contact: </w:t>
      </w:r>
      <w:r w:rsidR="00274D23">
        <w:rPr>
          <w:rFonts w:ascii="Helvetica" w:hAnsi="Helvetica"/>
          <w:color w:val="333333"/>
          <w:lang w:val="en"/>
        </w:rPr>
        <w:t>Daniel C. Zickefoose</w:t>
      </w:r>
      <w:r w:rsidRPr="00F9090B">
        <w:rPr>
          <w:rFonts w:ascii="Helvetica" w:hAnsi="Helvetica"/>
          <w:color w:val="333333"/>
          <w:lang w:val="en"/>
        </w:rPr>
        <w:t xml:space="preserve">, Attorney at Law and Trustee, </w:t>
      </w:r>
      <w:r w:rsidR="00F954AA">
        <w:rPr>
          <w:rFonts w:ascii="Helvetica" w:hAnsi="Helvetica"/>
          <w:color w:val="333333"/>
          <w:lang w:val="en"/>
        </w:rPr>
        <w:t>4796 Finlay Street</w:t>
      </w:r>
      <w:r w:rsidRPr="00F9090B">
        <w:rPr>
          <w:rFonts w:ascii="Helvetica" w:hAnsi="Helvetica"/>
          <w:color w:val="333333"/>
          <w:lang w:val="en"/>
        </w:rPr>
        <w:t xml:space="preserve">, </w:t>
      </w:r>
      <w:r w:rsidR="00F954AA">
        <w:rPr>
          <w:rFonts w:ascii="Helvetica" w:hAnsi="Helvetica"/>
          <w:color w:val="333333"/>
          <w:lang w:val="en"/>
        </w:rPr>
        <w:t>Henrico</w:t>
      </w:r>
      <w:r w:rsidRPr="00F9090B">
        <w:rPr>
          <w:rFonts w:ascii="Helvetica" w:hAnsi="Helvetica"/>
          <w:color w:val="333333"/>
          <w:lang w:val="en"/>
        </w:rPr>
        <w:t>, VA 232</w:t>
      </w:r>
      <w:r w:rsidR="00F954AA">
        <w:rPr>
          <w:rFonts w:ascii="Helvetica" w:hAnsi="Helvetica"/>
          <w:color w:val="333333"/>
          <w:lang w:val="en"/>
        </w:rPr>
        <w:t>31</w:t>
      </w:r>
      <w:r w:rsidRPr="00F9090B">
        <w:rPr>
          <w:rFonts w:ascii="Helvetica" w:hAnsi="Helvetica"/>
          <w:color w:val="333333"/>
          <w:lang w:val="en"/>
        </w:rPr>
        <w:t xml:space="preserve">, </w:t>
      </w:r>
      <w:hyperlink r:id="rId12" w:history="1">
        <w:r w:rsidR="00274D23" w:rsidRPr="007B4368">
          <w:rPr>
            <w:rStyle w:val="Hyperlink"/>
            <w:rFonts w:ascii="Helvetica" w:hAnsi="Helvetica"/>
            <w:lang w:val="en"/>
          </w:rPr>
          <w:t>Dan@ecrlegal.com</w:t>
        </w:r>
      </w:hyperlink>
      <w:r w:rsidRPr="00F9090B">
        <w:rPr>
          <w:rFonts w:ascii="Helvetica" w:hAnsi="Helvetica"/>
          <w:color w:val="333333"/>
          <w:lang w:val="en"/>
        </w:rPr>
        <w:t xml:space="preserve"> (804) 788-4457 (W); (804) 644-3461 (F) or </w:t>
      </w:r>
      <w:r w:rsidR="00F954AA" w:rsidRPr="00F954AA">
        <w:rPr>
          <w:rFonts w:ascii="Helvetica" w:hAnsi="Helvetica"/>
          <w:color w:val="333333"/>
          <w:lang w:val="en"/>
        </w:rPr>
        <w:t>Helen Keeley</w:t>
      </w:r>
      <w:r w:rsidRPr="00F9090B">
        <w:rPr>
          <w:rFonts w:ascii="Helvetica" w:hAnsi="Helvetica"/>
          <w:color w:val="333333"/>
        </w:rPr>
        <w:t xml:space="preserve">, Title Services, Wyndham Vacation Ownership, Inc., </w:t>
      </w:r>
      <w:r w:rsidR="00C94B9C" w:rsidRPr="00C94B9C">
        <w:rPr>
          <w:rFonts w:ascii="Helvetica" w:hAnsi="Helvetica"/>
          <w:color w:val="333333"/>
        </w:rPr>
        <w:t>8403 South Park Circle, Suite 650, Orlando, FL 32819</w:t>
      </w:r>
      <w:r w:rsidRPr="00F9090B">
        <w:rPr>
          <w:rFonts w:ascii="Helvetica" w:hAnsi="Helvetica"/>
          <w:color w:val="333333"/>
        </w:rPr>
        <w:t xml:space="preserve">, </w:t>
      </w:r>
      <w:r w:rsidR="00ED0D9A" w:rsidRPr="00ED0D9A">
        <w:rPr>
          <w:rFonts w:ascii="Helvetica" w:hAnsi="Helvetica"/>
          <w:color w:val="333333"/>
        </w:rPr>
        <w:t xml:space="preserve">800-251-8736, option 2, then option 3 </w:t>
      </w:r>
      <w:r w:rsidRPr="00F9090B">
        <w:rPr>
          <w:rFonts w:ascii="Helvetica" w:hAnsi="Helvetica"/>
          <w:color w:val="333333"/>
        </w:rPr>
        <w:t xml:space="preserve">(W); (407) 248-4417 (F) </w:t>
      </w:r>
      <w:r w:rsidR="00C94B9C" w:rsidRPr="00C94B9C">
        <w:rPr>
          <w:rFonts w:ascii="Helvetica" w:hAnsi="Helvetica"/>
          <w:color w:val="0000FF"/>
          <w:u w:val="single"/>
        </w:rPr>
        <w:t>Helen.Keeley@TravelAndLeisure.com</w:t>
      </w:r>
      <w:r w:rsidRPr="00F9090B">
        <w:rPr>
          <w:rFonts w:ascii="Helvetica" w:hAnsi="Helvetica"/>
          <w:color w:val="333333"/>
          <w:lang w:val="en"/>
        </w:rPr>
        <w:t>. The Time-Share Estates subject to the Foreclosure sale under the Memorandum of Lien are more fully described in the recorded Memorandum and are briefly described as follows:</w:t>
      </w:r>
    </w:p>
    <w:p w14:paraId="1929A82F" w14:textId="77777777" w:rsidR="00326850" w:rsidRDefault="00326850" w:rsidP="005A2005">
      <w:pPr>
        <w:shd w:val="clear" w:color="auto" w:fill="FFFFFF"/>
        <w:spacing w:line="360" w:lineRule="auto"/>
        <w:jc w:val="center"/>
        <w:rPr>
          <w:rFonts w:ascii="Helvetica" w:hAnsi="Helvetica"/>
          <w:color w:val="333333"/>
          <w:lang w:val="en"/>
        </w:rPr>
        <w:sectPr w:rsidR="00326850" w:rsidSect="00ED0D9A">
          <w:footerReference w:type="default" r:id="rId13"/>
          <w:headerReference w:type="first" r:id="rId14"/>
          <w:footerReference w:type="first" r:id="rId15"/>
          <w:pgSz w:w="12240" w:h="15840"/>
          <w:pgMar w:top="1440" w:right="1440" w:bottom="1440" w:left="1440" w:header="720" w:footer="720" w:gutter="0"/>
          <w:cols w:space="720"/>
          <w:noEndnote/>
          <w:titlePg/>
          <w:docGrid w:linePitch="326"/>
        </w:sectPr>
      </w:pPr>
    </w:p>
    <w:p w14:paraId="03EAAE73" w14:textId="0F09B55C" w:rsidR="005A2005" w:rsidRDefault="005A2005" w:rsidP="005A2005">
      <w:pPr>
        <w:shd w:val="clear" w:color="auto" w:fill="FFFFFF"/>
        <w:spacing w:line="360" w:lineRule="auto"/>
        <w:jc w:val="center"/>
        <w:rPr>
          <w:rFonts w:ascii="Helvetica" w:hAnsi="Helvetica"/>
          <w:color w:val="333333"/>
          <w:lang w:val="en"/>
        </w:rPr>
      </w:pPr>
      <w:r>
        <w:rPr>
          <w:rFonts w:ascii="Helvetica" w:hAnsi="Helvetica"/>
          <w:color w:val="333333"/>
          <w:lang w:val="en"/>
        </w:rPr>
        <w:lastRenderedPageBreak/>
        <w:t>EXHIBIT “A”</w:t>
      </w:r>
    </w:p>
    <w:p w14:paraId="0940F369" w14:textId="37E8AF2C" w:rsidR="0029497F" w:rsidRDefault="0065356A" w:rsidP="0065356A">
      <w:pPr>
        <w:spacing w:line="360" w:lineRule="auto"/>
        <w:jc w:val="both"/>
        <w:rPr>
          <w:rFonts w:ascii="Helvetica" w:hAnsi="Helvetica"/>
          <w:color w:val="333333"/>
          <w:lang w:val="en"/>
        </w:rPr>
      </w:pPr>
      <w:r>
        <w:rPr>
          <w:rFonts w:ascii="Helvetica" w:hAnsi="Helvetica"/>
          <w:color w:val="333333"/>
          <w:lang w:val="en"/>
        </w:rPr>
        <w:br w:type="textWrapping" w:clear="all"/>
      </w:r>
    </w:p>
    <w:tbl>
      <w:tblPr>
        <w:tblW w:w="14450" w:type="dxa"/>
        <w:jc w:val="center"/>
        <w:tblLayout w:type="fixed"/>
        <w:tblLook w:val="04A0" w:firstRow="1" w:lastRow="0" w:firstColumn="1" w:lastColumn="0" w:noHBand="0" w:noVBand="1"/>
      </w:tblPr>
      <w:tblGrid>
        <w:gridCol w:w="1555"/>
        <w:gridCol w:w="1320"/>
        <w:gridCol w:w="1260"/>
        <w:gridCol w:w="1080"/>
        <w:gridCol w:w="1435"/>
        <w:gridCol w:w="1175"/>
        <w:gridCol w:w="1770"/>
        <w:gridCol w:w="1107"/>
        <w:gridCol w:w="1278"/>
        <w:gridCol w:w="1167"/>
        <w:gridCol w:w="1303"/>
      </w:tblGrid>
      <w:tr w:rsidR="00326850" w:rsidRPr="00326850" w14:paraId="0BF5AF6E" w14:textId="77777777" w:rsidTr="00346612">
        <w:trPr>
          <w:trHeight w:val="665"/>
          <w:jc w:val="center"/>
        </w:trPr>
        <w:tc>
          <w:tcPr>
            <w:tcW w:w="1555" w:type="dxa"/>
            <w:tcBorders>
              <w:top w:val="single" w:sz="4" w:space="0" w:color="000000"/>
              <w:left w:val="single" w:sz="4" w:space="0" w:color="000000"/>
              <w:bottom w:val="single" w:sz="4" w:space="0" w:color="000000"/>
              <w:right w:val="single" w:sz="4" w:space="0" w:color="000000"/>
            </w:tcBorders>
            <w:shd w:val="clear" w:color="F7CAAC" w:fill="F7CAAC"/>
            <w:hideMark/>
          </w:tcPr>
          <w:p w14:paraId="2634CAC6" w14:textId="77777777" w:rsidR="00326850" w:rsidRPr="00326850" w:rsidRDefault="00326850" w:rsidP="00703FCB">
            <w:pPr>
              <w:shd w:val="clear" w:color="auto" w:fill="FFFFFF"/>
              <w:spacing w:line="360" w:lineRule="auto"/>
              <w:ind w:hanging="19"/>
              <w:jc w:val="both"/>
              <w:rPr>
                <w:rFonts w:ascii="Helvetica" w:hAnsi="Helvetica"/>
                <w:b/>
                <w:bCs/>
                <w:color w:val="333333"/>
              </w:rPr>
            </w:pPr>
            <w:r w:rsidRPr="00326850">
              <w:rPr>
                <w:rFonts w:ascii="Helvetica" w:hAnsi="Helvetica"/>
                <w:b/>
                <w:bCs/>
                <w:color w:val="333333"/>
              </w:rPr>
              <w:t>Contract Num</w:t>
            </w:r>
          </w:p>
        </w:tc>
        <w:tc>
          <w:tcPr>
            <w:tcW w:w="1320" w:type="dxa"/>
            <w:tcBorders>
              <w:top w:val="single" w:sz="4" w:space="0" w:color="000000"/>
              <w:left w:val="nil"/>
              <w:bottom w:val="single" w:sz="4" w:space="0" w:color="000000"/>
              <w:right w:val="single" w:sz="4" w:space="0" w:color="000000"/>
            </w:tcBorders>
            <w:shd w:val="clear" w:color="F7CAAC" w:fill="F7CAAC"/>
            <w:hideMark/>
          </w:tcPr>
          <w:p w14:paraId="5253D962" w14:textId="77777777" w:rsidR="00326850" w:rsidRPr="00326850" w:rsidRDefault="00326850" w:rsidP="00703FCB">
            <w:pPr>
              <w:shd w:val="clear" w:color="auto" w:fill="FFFFFF"/>
              <w:spacing w:line="360" w:lineRule="auto"/>
              <w:jc w:val="both"/>
              <w:rPr>
                <w:rFonts w:ascii="Helvetica" w:hAnsi="Helvetica"/>
                <w:b/>
                <w:bCs/>
                <w:color w:val="333333"/>
              </w:rPr>
            </w:pPr>
            <w:r w:rsidRPr="00326850">
              <w:rPr>
                <w:rFonts w:ascii="Helvetica" w:hAnsi="Helvetica"/>
                <w:b/>
                <w:bCs/>
                <w:color w:val="333333"/>
              </w:rPr>
              <w:t>Ownership</w:t>
            </w:r>
          </w:p>
        </w:tc>
        <w:tc>
          <w:tcPr>
            <w:tcW w:w="1260" w:type="dxa"/>
            <w:tcBorders>
              <w:top w:val="single" w:sz="4" w:space="0" w:color="000000"/>
              <w:left w:val="nil"/>
              <w:bottom w:val="single" w:sz="4" w:space="0" w:color="000000"/>
              <w:right w:val="single" w:sz="4" w:space="0" w:color="000000"/>
            </w:tcBorders>
            <w:shd w:val="clear" w:color="F7CAAC" w:fill="F7CAAC"/>
            <w:hideMark/>
          </w:tcPr>
          <w:p w14:paraId="75C76691" w14:textId="77777777" w:rsidR="00326850" w:rsidRPr="00326850" w:rsidRDefault="00326850" w:rsidP="00703FCB">
            <w:pPr>
              <w:shd w:val="clear" w:color="auto" w:fill="FFFFFF"/>
              <w:spacing w:line="360" w:lineRule="auto"/>
              <w:ind w:left="1" w:firstLine="141"/>
              <w:jc w:val="both"/>
              <w:rPr>
                <w:rFonts w:ascii="Helvetica" w:hAnsi="Helvetica"/>
                <w:b/>
                <w:bCs/>
                <w:color w:val="333333"/>
              </w:rPr>
            </w:pPr>
            <w:r w:rsidRPr="00326850">
              <w:rPr>
                <w:rFonts w:ascii="Helvetica" w:hAnsi="Helvetica"/>
                <w:b/>
                <w:bCs/>
                <w:color w:val="333333"/>
              </w:rPr>
              <w:t>Use Year</w:t>
            </w:r>
          </w:p>
        </w:tc>
        <w:tc>
          <w:tcPr>
            <w:tcW w:w="1080" w:type="dxa"/>
            <w:tcBorders>
              <w:top w:val="single" w:sz="4" w:space="0" w:color="000000"/>
              <w:left w:val="nil"/>
              <w:bottom w:val="single" w:sz="4" w:space="0" w:color="000000"/>
              <w:right w:val="single" w:sz="4" w:space="0" w:color="000000"/>
            </w:tcBorders>
            <w:shd w:val="clear" w:color="F7CAAC" w:fill="F7CAAC"/>
            <w:hideMark/>
          </w:tcPr>
          <w:p w14:paraId="7DB6C8A6" w14:textId="77777777" w:rsidR="00326850" w:rsidRPr="00326850" w:rsidRDefault="00326850" w:rsidP="00346612">
            <w:pPr>
              <w:shd w:val="clear" w:color="auto" w:fill="FFFFFF"/>
              <w:spacing w:line="360" w:lineRule="auto"/>
              <w:jc w:val="both"/>
              <w:rPr>
                <w:rFonts w:ascii="Helvetica" w:hAnsi="Helvetica"/>
                <w:b/>
                <w:bCs/>
                <w:color w:val="333333"/>
              </w:rPr>
            </w:pPr>
            <w:r w:rsidRPr="00326850">
              <w:rPr>
                <w:rFonts w:ascii="Helvetica" w:hAnsi="Helvetica"/>
                <w:b/>
                <w:bCs/>
                <w:color w:val="333333"/>
              </w:rPr>
              <w:t xml:space="preserve">Points </w:t>
            </w:r>
          </w:p>
        </w:tc>
        <w:tc>
          <w:tcPr>
            <w:tcW w:w="1435" w:type="dxa"/>
            <w:tcBorders>
              <w:top w:val="single" w:sz="4" w:space="0" w:color="000000"/>
              <w:left w:val="nil"/>
              <w:bottom w:val="single" w:sz="4" w:space="0" w:color="000000"/>
              <w:right w:val="single" w:sz="4" w:space="0" w:color="000000"/>
            </w:tcBorders>
            <w:shd w:val="clear" w:color="F7CAAC" w:fill="F7CAAC"/>
            <w:hideMark/>
          </w:tcPr>
          <w:p w14:paraId="683C91CC" w14:textId="77777777" w:rsidR="00326850" w:rsidRPr="00326850" w:rsidRDefault="00326850" w:rsidP="00703FCB">
            <w:pPr>
              <w:shd w:val="clear" w:color="auto" w:fill="FFFFFF"/>
              <w:spacing w:line="360" w:lineRule="auto"/>
              <w:ind w:left="-56"/>
              <w:jc w:val="both"/>
              <w:rPr>
                <w:rFonts w:ascii="Helvetica" w:hAnsi="Helvetica"/>
                <w:b/>
                <w:bCs/>
                <w:color w:val="333333"/>
              </w:rPr>
            </w:pPr>
            <w:r w:rsidRPr="00326850">
              <w:rPr>
                <w:rFonts w:ascii="Helvetica" w:hAnsi="Helvetica"/>
                <w:b/>
                <w:bCs/>
                <w:color w:val="333333"/>
              </w:rPr>
              <w:t>Denominator</w:t>
            </w:r>
          </w:p>
        </w:tc>
        <w:tc>
          <w:tcPr>
            <w:tcW w:w="1175" w:type="dxa"/>
            <w:tcBorders>
              <w:top w:val="single" w:sz="4" w:space="0" w:color="000000"/>
              <w:left w:val="nil"/>
              <w:bottom w:val="single" w:sz="4" w:space="0" w:color="000000"/>
              <w:right w:val="single" w:sz="4" w:space="0" w:color="000000"/>
            </w:tcBorders>
            <w:shd w:val="clear" w:color="F7CAAC" w:fill="F7CAAC"/>
            <w:hideMark/>
          </w:tcPr>
          <w:p w14:paraId="76B224EF" w14:textId="77777777" w:rsidR="00326850" w:rsidRPr="00326850" w:rsidRDefault="00326850" w:rsidP="00703FCB">
            <w:pPr>
              <w:shd w:val="clear" w:color="auto" w:fill="FFFFFF"/>
              <w:spacing w:line="360" w:lineRule="auto"/>
              <w:ind w:left="-66"/>
              <w:jc w:val="both"/>
              <w:rPr>
                <w:rFonts w:ascii="Helvetica" w:hAnsi="Helvetica"/>
                <w:b/>
                <w:bCs/>
                <w:color w:val="333333"/>
              </w:rPr>
            </w:pPr>
            <w:r w:rsidRPr="00326850">
              <w:rPr>
                <w:rFonts w:ascii="Helvetica" w:hAnsi="Helvetica"/>
                <w:b/>
                <w:bCs/>
                <w:color w:val="333333"/>
              </w:rPr>
              <w:t>Units</w:t>
            </w:r>
          </w:p>
        </w:tc>
        <w:tc>
          <w:tcPr>
            <w:tcW w:w="1770" w:type="dxa"/>
            <w:tcBorders>
              <w:top w:val="single" w:sz="4" w:space="0" w:color="000000"/>
              <w:left w:val="nil"/>
              <w:bottom w:val="single" w:sz="4" w:space="0" w:color="000000"/>
              <w:right w:val="single" w:sz="4" w:space="0" w:color="000000"/>
            </w:tcBorders>
            <w:shd w:val="clear" w:color="D9EAD3" w:fill="D9EAD3"/>
            <w:hideMark/>
          </w:tcPr>
          <w:p w14:paraId="2B3FDF42" w14:textId="77777777" w:rsidR="00326850" w:rsidRPr="00326850" w:rsidRDefault="00326850" w:rsidP="00703FCB">
            <w:pPr>
              <w:shd w:val="clear" w:color="auto" w:fill="FFFFFF"/>
              <w:spacing w:line="360" w:lineRule="auto"/>
              <w:ind w:left="-26"/>
              <w:jc w:val="both"/>
              <w:rPr>
                <w:rFonts w:ascii="Helvetica" w:hAnsi="Helvetica"/>
                <w:b/>
                <w:bCs/>
                <w:color w:val="333333"/>
              </w:rPr>
            </w:pPr>
            <w:r w:rsidRPr="00326850">
              <w:rPr>
                <w:rFonts w:ascii="Helvetica" w:hAnsi="Helvetica"/>
                <w:b/>
                <w:bCs/>
                <w:color w:val="333333"/>
              </w:rPr>
              <w:t>Record Owner</w:t>
            </w:r>
          </w:p>
        </w:tc>
        <w:tc>
          <w:tcPr>
            <w:tcW w:w="1107" w:type="dxa"/>
            <w:tcBorders>
              <w:top w:val="single" w:sz="4" w:space="0" w:color="000000"/>
              <w:left w:val="nil"/>
              <w:bottom w:val="single" w:sz="4" w:space="0" w:color="000000"/>
              <w:right w:val="single" w:sz="4" w:space="0" w:color="000000"/>
            </w:tcBorders>
            <w:shd w:val="clear" w:color="F7CAAC" w:fill="F7CAAC"/>
            <w:hideMark/>
          </w:tcPr>
          <w:p w14:paraId="4C64B953" w14:textId="61EAA6B0" w:rsidR="00326850" w:rsidRPr="00326850" w:rsidRDefault="00326850" w:rsidP="00703FCB">
            <w:pPr>
              <w:shd w:val="clear" w:color="auto" w:fill="FFFFFF"/>
              <w:spacing w:line="360" w:lineRule="auto"/>
              <w:jc w:val="both"/>
              <w:rPr>
                <w:rFonts w:ascii="Helvetica" w:hAnsi="Helvetica"/>
                <w:b/>
                <w:bCs/>
                <w:color w:val="333333"/>
              </w:rPr>
            </w:pPr>
            <w:r w:rsidRPr="00326850">
              <w:rPr>
                <w:rFonts w:ascii="Helvetica" w:hAnsi="Helvetica"/>
                <w:b/>
                <w:bCs/>
                <w:color w:val="333333"/>
              </w:rPr>
              <w:t>Total</w:t>
            </w:r>
            <w:r w:rsidR="00703FCB">
              <w:rPr>
                <w:rFonts w:ascii="Helvetica" w:hAnsi="Helvetica"/>
                <w:b/>
                <w:bCs/>
                <w:color w:val="333333"/>
              </w:rPr>
              <w:t xml:space="preserve"> Amount Due</w:t>
            </w:r>
          </w:p>
        </w:tc>
        <w:tc>
          <w:tcPr>
            <w:tcW w:w="1278" w:type="dxa"/>
            <w:tcBorders>
              <w:top w:val="single" w:sz="4" w:space="0" w:color="000000"/>
              <w:left w:val="nil"/>
              <w:bottom w:val="single" w:sz="4" w:space="0" w:color="000000"/>
              <w:right w:val="single" w:sz="4" w:space="0" w:color="000000"/>
            </w:tcBorders>
            <w:shd w:val="clear" w:color="F7CAAC" w:fill="F7CAAC"/>
            <w:hideMark/>
          </w:tcPr>
          <w:p w14:paraId="4F267088" w14:textId="77777777" w:rsidR="00326850" w:rsidRPr="00326850" w:rsidRDefault="00326850" w:rsidP="00703FCB">
            <w:pPr>
              <w:shd w:val="clear" w:color="auto" w:fill="FFFFFF"/>
              <w:spacing w:line="360" w:lineRule="auto"/>
              <w:jc w:val="both"/>
              <w:rPr>
                <w:rFonts w:ascii="Helvetica" w:hAnsi="Helvetica"/>
                <w:b/>
                <w:bCs/>
                <w:color w:val="333333"/>
              </w:rPr>
            </w:pPr>
            <w:r w:rsidRPr="00326850">
              <w:rPr>
                <w:rFonts w:ascii="Helvetica" w:hAnsi="Helvetica"/>
                <w:b/>
                <w:bCs/>
                <w:color w:val="333333"/>
              </w:rPr>
              <w:t>MOL Date</w:t>
            </w:r>
          </w:p>
        </w:tc>
        <w:tc>
          <w:tcPr>
            <w:tcW w:w="1167" w:type="dxa"/>
            <w:tcBorders>
              <w:top w:val="single" w:sz="4" w:space="0" w:color="000000"/>
              <w:left w:val="nil"/>
              <w:bottom w:val="single" w:sz="4" w:space="0" w:color="000000"/>
              <w:right w:val="single" w:sz="4" w:space="0" w:color="000000"/>
            </w:tcBorders>
            <w:hideMark/>
          </w:tcPr>
          <w:p w14:paraId="10B7E0E9" w14:textId="77777777" w:rsidR="00326850" w:rsidRPr="00326850" w:rsidRDefault="00326850" w:rsidP="00703FCB">
            <w:pPr>
              <w:shd w:val="clear" w:color="auto" w:fill="FFFFFF"/>
              <w:spacing w:line="360" w:lineRule="auto"/>
              <w:ind w:left="-70"/>
              <w:jc w:val="center"/>
              <w:rPr>
                <w:rFonts w:ascii="Helvetica" w:hAnsi="Helvetica"/>
                <w:b/>
                <w:bCs/>
                <w:color w:val="333333"/>
              </w:rPr>
            </w:pPr>
            <w:r w:rsidRPr="00326850">
              <w:rPr>
                <w:rFonts w:ascii="Helvetica" w:hAnsi="Helvetica"/>
                <w:b/>
                <w:bCs/>
                <w:color w:val="333333"/>
              </w:rPr>
              <w:t>MOL Recording Date</w:t>
            </w:r>
          </w:p>
        </w:tc>
        <w:tc>
          <w:tcPr>
            <w:tcW w:w="1303" w:type="dxa"/>
            <w:tcBorders>
              <w:top w:val="single" w:sz="4" w:space="0" w:color="000000"/>
              <w:left w:val="nil"/>
              <w:bottom w:val="single" w:sz="4" w:space="0" w:color="000000"/>
              <w:right w:val="single" w:sz="4" w:space="0" w:color="000000"/>
            </w:tcBorders>
            <w:hideMark/>
          </w:tcPr>
          <w:p w14:paraId="793BF367" w14:textId="77777777" w:rsidR="00326850" w:rsidRPr="00326850" w:rsidRDefault="00326850" w:rsidP="00703FCB">
            <w:pPr>
              <w:shd w:val="clear" w:color="auto" w:fill="FFFFFF"/>
              <w:spacing w:line="360" w:lineRule="auto"/>
              <w:ind w:left="23"/>
              <w:jc w:val="center"/>
              <w:rPr>
                <w:rFonts w:ascii="Helvetica" w:hAnsi="Helvetica"/>
                <w:b/>
                <w:bCs/>
                <w:color w:val="333333"/>
              </w:rPr>
            </w:pPr>
            <w:r w:rsidRPr="00326850">
              <w:rPr>
                <w:rFonts w:ascii="Helvetica" w:hAnsi="Helvetica"/>
                <w:b/>
                <w:bCs/>
                <w:color w:val="333333"/>
              </w:rPr>
              <w:t>MOL Instrument Number</w:t>
            </w:r>
          </w:p>
        </w:tc>
      </w:tr>
      <w:tr w:rsidR="00326850" w:rsidRPr="00326850" w14:paraId="6FD30398" w14:textId="77777777" w:rsidTr="00346612">
        <w:trPr>
          <w:trHeight w:val="872"/>
          <w:jc w:val="center"/>
        </w:trPr>
        <w:tc>
          <w:tcPr>
            <w:tcW w:w="1555" w:type="dxa"/>
            <w:tcBorders>
              <w:top w:val="nil"/>
              <w:left w:val="single" w:sz="4" w:space="0" w:color="000000"/>
              <w:bottom w:val="single" w:sz="4" w:space="0" w:color="000000"/>
              <w:right w:val="single" w:sz="4" w:space="0" w:color="000000"/>
            </w:tcBorders>
            <w:hideMark/>
          </w:tcPr>
          <w:p w14:paraId="6B57CFEC" w14:textId="77777777" w:rsidR="00326850" w:rsidRPr="00326850" w:rsidRDefault="00326850" w:rsidP="00703FCB">
            <w:pPr>
              <w:shd w:val="clear" w:color="auto" w:fill="FFFFFF"/>
              <w:spacing w:line="360" w:lineRule="auto"/>
              <w:ind w:hanging="19"/>
              <w:jc w:val="both"/>
              <w:rPr>
                <w:rFonts w:ascii="Helvetica" w:hAnsi="Helvetica"/>
                <w:color w:val="333333"/>
              </w:rPr>
            </w:pPr>
            <w:r w:rsidRPr="00326850">
              <w:rPr>
                <w:rFonts w:ascii="Helvetica" w:hAnsi="Helvetica"/>
                <w:color w:val="333333"/>
              </w:rPr>
              <w:t>000260210950</w:t>
            </w:r>
          </w:p>
        </w:tc>
        <w:tc>
          <w:tcPr>
            <w:tcW w:w="1320" w:type="dxa"/>
            <w:tcBorders>
              <w:top w:val="nil"/>
              <w:left w:val="nil"/>
              <w:bottom w:val="single" w:sz="4" w:space="0" w:color="000000"/>
              <w:right w:val="single" w:sz="4" w:space="0" w:color="000000"/>
            </w:tcBorders>
            <w:noWrap/>
            <w:vAlign w:val="bottom"/>
            <w:hideMark/>
          </w:tcPr>
          <w:p w14:paraId="22D07D15"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ODD_CW</w:t>
            </w:r>
          </w:p>
        </w:tc>
        <w:tc>
          <w:tcPr>
            <w:tcW w:w="1260" w:type="dxa"/>
            <w:tcBorders>
              <w:top w:val="nil"/>
              <w:left w:val="nil"/>
              <w:bottom w:val="single" w:sz="4" w:space="0" w:color="000000"/>
              <w:right w:val="single" w:sz="4" w:space="0" w:color="000000"/>
            </w:tcBorders>
            <w:noWrap/>
            <w:vAlign w:val="bottom"/>
            <w:hideMark/>
          </w:tcPr>
          <w:p w14:paraId="335B5B48" w14:textId="77777777" w:rsidR="00326850" w:rsidRPr="00326850" w:rsidRDefault="00326850" w:rsidP="00703FCB">
            <w:pPr>
              <w:shd w:val="clear" w:color="auto" w:fill="FFFFFF"/>
              <w:spacing w:line="360" w:lineRule="auto"/>
              <w:ind w:left="1" w:firstLine="141"/>
              <w:jc w:val="both"/>
              <w:rPr>
                <w:rFonts w:ascii="Helvetica" w:hAnsi="Helvetica"/>
                <w:color w:val="333333"/>
              </w:rPr>
            </w:pPr>
            <w:r w:rsidRPr="00326850">
              <w:rPr>
                <w:rFonts w:ascii="Helvetica" w:hAnsi="Helvetica"/>
                <w:color w:val="333333"/>
              </w:rPr>
              <w:t>ODD_CW</w:t>
            </w:r>
          </w:p>
        </w:tc>
        <w:tc>
          <w:tcPr>
            <w:tcW w:w="1080" w:type="dxa"/>
            <w:tcBorders>
              <w:top w:val="nil"/>
              <w:left w:val="nil"/>
              <w:bottom w:val="single" w:sz="4" w:space="0" w:color="000000"/>
              <w:right w:val="single" w:sz="4" w:space="0" w:color="000000"/>
            </w:tcBorders>
            <w:hideMark/>
          </w:tcPr>
          <w:p w14:paraId="52C9AC07" w14:textId="77777777" w:rsidR="00326850" w:rsidRPr="00326850" w:rsidRDefault="00326850" w:rsidP="00346612">
            <w:pPr>
              <w:shd w:val="clear" w:color="auto" w:fill="FFFFFF"/>
              <w:spacing w:line="360" w:lineRule="auto"/>
              <w:ind w:firstLine="232"/>
              <w:jc w:val="both"/>
              <w:rPr>
                <w:rFonts w:ascii="Helvetica" w:hAnsi="Helvetica"/>
                <w:color w:val="333333"/>
              </w:rPr>
            </w:pPr>
            <w:r w:rsidRPr="00326850">
              <w:rPr>
                <w:rFonts w:ascii="Helvetica" w:hAnsi="Helvetica"/>
                <w:color w:val="333333"/>
              </w:rPr>
              <w:t>77,000</w:t>
            </w:r>
          </w:p>
        </w:tc>
        <w:tc>
          <w:tcPr>
            <w:tcW w:w="1435" w:type="dxa"/>
            <w:tcBorders>
              <w:top w:val="nil"/>
              <w:left w:val="nil"/>
              <w:bottom w:val="single" w:sz="4" w:space="0" w:color="000000"/>
              <w:right w:val="single" w:sz="4" w:space="0" w:color="000000"/>
            </w:tcBorders>
            <w:hideMark/>
          </w:tcPr>
          <w:p w14:paraId="1DD95E57" w14:textId="77777777" w:rsidR="00326850" w:rsidRPr="00326850" w:rsidRDefault="00326850" w:rsidP="00703FCB">
            <w:pPr>
              <w:shd w:val="clear" w:color="auto" w:fill="FFFFFF"/>
              <w:spacing w:line="360" w:lineRule="auto"/>
              <w:ind w:left="-56"/>
              <w:jc w:val="both"/>
              <w:rPr>
                <w:rFonts w:ascii="Helvetica" w:hAnsi="Helvetica"/>
                <w:color w:val="333333"/>
              </w:rPr>
            </w:pPr>
            <w:r w:rsidRPr="00326850">
              <w:rPr>
                <w:rFonts w:ascii="Helvetica" w:hAnsi="Helvetica"/>
                <w:color w:val="333333"/>
              </w:rPr>
              <w:t>136,477,000</w:t>
            </w:r>
          </w:p>
        </w:tc>
        <w:tc>
          <w:tcPr>
            <w:tcW w:w="1175" w:type="dxa"/>
            <w:tcBorders>
              <w:top w:val="nil"/>
              <w:left w:val="nil"/>
              <w:bottom w:val="single" w:sz="4" w:space="0" w:color="000000"/>
              <w:right w:val="single" w:sz="4" w:space="0" w:color="000000"/>
            </w:tcBorders>
            <w:hideMark/>
          </w:tcPr>
          <w:p w14:paraId="3704E242" w14:textId="77777777" w:rsidR="00326850" w:rsidRPr="00326850" w:rsidRDefault="00326850" w:rsidP="00703FCB">
            <w:pPr>
              <w:shd w:val="clear" w:color="auto" w:fill="FFFFFF"/>
              <w:spacing w:line="360" w:lineRule="auto"/>
              <w:ind w:left="-66"/>
              <w:jc w:val="both"/>
              <w:rPr>
                <w:rFonts w:ascii="Helvetica" w:hAnsi="Helvetica"/>
                <w:color w:val="333333"/>
              </w:rPr>
            </w:pPr>
            <w:r w:rsidRPr="00326850">
              <w:rPr>
                <w:rFonts w:ascii="Helvetica" w:hAnsi="Helvetica"/>
                <w:color w:val="333333"/>
              </w:rPr>
              <w:t> </w:t>
            </w:r>
          </w:p>
        </w:tc>
        <w:tc>
          <w:tcPr>
            <w:tcW w:w="1770" w:type="dxa"/>
            <w:tcBorders>
              <w:top w:val="nil"/>
              <w:left w:val="nil"/>
              <w:bottom w:val="single" w:sz="4" w:space="0" w:color="000000"/>
              <w:right w:val="single" w:sz="4" w:space="0" w:color="000000"/>
            </w:tcBorders>
            <w:vAlign w:val="bottom"/>
            <w:hideMark/>
          </w:tcPr>
          <w:p w14:paraId="5168CFB9" w14:textId="77777777" w:rsidR="00326850" w:rsidRPr="00326850" w:rsidRDefault="00326850" w:rsidP="00703FCB">
            <w:pPr>
              <w:shd w:val="clear" w:color="auto" w:fill="FFFFFF"/>
              <w:spacing w:line="360" w:lineRule="auto"/>
              <w:ind w:left="-26"/>
              <w:jc w:val="both"/>
              <w:rPr>
                <w:rFonts w:ascii="Helvetica" w:hAnsi="Helvetica"/>
                <w:color w:val="333333"/>
              </w:rPr>
            </w:pPr>
            <w:r w:rsidRPr="00326850">
              <w:rPr>
                <w:rFonts w:ascii="Helvetica" w:hAnsi="Helvetica"/>
                <w:color w:val="333333"/>
              </w:rPr>
              <w:t>Franklin G. Hastings and Rosemary Hastings, H&amp;W</w:t>
            </w:r>
          </w:p>
        </w:tc>
        <w:tc>
          <w:tcPr>
            <w:tcW w:w="1107" w:type="dxa"/>
            <w:tcBorders>
              <w:top w:val="nil"/>
              <w:left w:val="nil"/>
              <w:bottom w:val="single" w:sz="4" w:space="0" w:color="000000"/>
              <w:right w:val="single" w:sz="4" w:space="0" w:color="000000"/>
            </w:tcBorders>
            <w:hideMark/>
          </w:tcPr>
          <w:p w14:paraId="3CF5CC91"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3,296.64</w:t>
            </w:r>
          </w:p>
        </w:tc>
        <w:tc>
          <w:tcPr>
            <w:tcW w:w="1278" w:type="dxa"/>
            <w:tcBorders>
              <w:top w:val="nil"/>
              <w:left w:val="nil"/>
              <w:bottom w:val="single" w:sz="4" w:space="0" w:color="000000"/>
              <w:right w:val="single" w:sz="4" w:space="0" w:color="000000"/>
            </w:tcBorders>
            <w:noWrap/>
            <w:vAlign w:val="bottom"/>
            <w:hideMark/>
          </w:tcPr>
          <w:p w14:paraId="3CB5A0C8"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11/30/2023</w:t>
            </w:r>
          </w:p>
        </w:tc>
        <w:tc>
          <w:tcPr>
            <w:tcW w:w="1167" w:type="dxa"/>
            <w:tcBorders>
              <w:top w:val="nil"/>
              <w:left w:val="nil"/>
              <w:bottom w:val="single" w:sz="4" w:space="0" w:color="000000"/>
              <w:right w:val="single" w:sz="4" w:space="0" w:color="000000"/>
            </w:tcBorders>
            <w:hideMark/>
          </w:tcPr>
          <w:p w14:paraId="1EE5E4C9" w14:textId="77777777" w:rsidR="00326850" w:rsidRPr="00326850" w:rsidRDefault="00326850" w:rsidP="00703FCB">
            <w:pPr>
              <w:shd w:val="clear" w:color="auto" w:fill="FFFFFF"/>
              <w:spacing w:line="360" w:lineRule="auto"/>
              <w:ind w:left="-70"/>
              <w:jc w:val="center"/>
              <w:rPr>
                <w:rFonts w:ascii="Helvetica" w:hAnsi="Helvetica"/>
                <w:color w:val="333333"/>
              </w:rPr>
            </w:pPr>
            <w:r w:rsidRPr="00326850">
              <w:rPr>
                <w:rFonts w:ascii="Helvetica" w:hAnsi="Helvetica"/>
                <w:color w:val="333333"/>
              </w:rPr>
              <w:t>3/27/2024</w:t>
            </w:r>
          </w:p>
        </w:tc>
        <w:tc>
          <w:tcPr>
            <w:tcW w:w="1303" w:type="dxa"/>
            <w:tcBorders>
              <w:top w:val="nil"/>
              <w:left w:val="nil"/>
              <w:bottom w:val="single" w:sz="4" w:space="0" w:color="000000"/>
              <w:right w:val="single" w:sz="4" w:space="0" w:color="000000"/>
            </w:tcBorders>
            <w:hideMark/>
          </w:tcPr>
          <w:p w14:paraId="7486BB79" w14:textId="77777777" w:rsidR="00326850" w:rsidRPr="00326850" w:rsidRDefault="00326850" w:rsidP="00703FCB">
            <w:pPr>
              <w:shd w:val="clear" w:color="auto" w:fill="FFFFFF"/>
              <w:spacing w:line="360" w:lineRule="auto"/>
              <w:ind w:left="23"/>
              <w:jc w:val="both"/>
              <w:rPr>
                <w:rFonts w:ascii="Helvetica" w:hAnsi="Helvetica"/>
                <w:color w:val="333333"/>
              </w:rPr>
            </w:pPr>
            <w:r w:rsidRPr="00326850">
              <w:rPr>
                <w:rFonts w:ascii="Helvetica" w:hAnsi="Helvetica"/>
                <w:color w:val="333333"/>
              </w:rPr>
              <w:t>240003994</w:t>
            </w:r>
          </w:p>
        </w:tc>
      </w:tr>
      <w:tr w:rsidR="00326850" w:rsidRPr="00326850" w14:paraId="1D25CB2B" w14:textId="77777777" w:rsidTr="00346612">
        <w:trPr>
          <w:trHeight w:val="864"/>
          <w:jc w:val="center"/>
        </w:trPr>
        <w:tc>
          <w:tcPr>
            <w:tcW w:w="1555" w:type="dxa"/>
            <w:tcBorders>
              <w:top w:val="nil"/>
              <w:left w:val="single" w:sz="4" w:space="0" w:color="000000"/>
              <w:bottom w:val="single" w:sz="4" w:space="0" w:color="000000"/>
              <w:right w:val="single" w:sz="4" w:space="0" w:color="000000"/>
            </w:tcBorders>
            <w:hideMark/>
          </w:tcPr>
          <w:p w14:paraId="0D3DDB21" w14:textId="77777777" w:rsidR="00326850" w:rsidRPr="00326850" w:rsidRDefault="00326850" w:rsidP="00703FCB">
            <w:pPr>
              <w:shd w:val="clear" w:color="auto" w:fill="FFFFFF"/>
              <w:spacing w:line="360" w:lineRule="auto"/>
              <w:ind w:hanging="19"/>
              <w:jc w:val="both"/>
              <w:rPr>
                <w:rFonts w:ascii="Helvetica" w:hAnsi="Helvetica"/>
                <w:color w:val="333333"/>
              </w:rPr>
            </w:pPr>
            <w:r w:rsidRPr="00326850">
              <w:rPr>
                <w:rFonts w:ascii="Helvetica" w:hAnsi="Helvetica"/>
                <w:color w:val="333333"/>
              </w:rPr>
              <w:t>000260216080</w:t>
            </w:r>
          </w:p>
        </w:tc>
        <w:tc>
          <w:tcPr>
            <w:tcW w:w="1320" w:type="dxa"/>
            <w:tcBorders>
              <w:top w:val="nil"/>
              <w:left w:val="nil"/>
              <w:bottom w:val="single" w:sz="4" w:space="0" w:color="000000"/>
              <w:right w:val="single" w:sz="4" w:space="0" w:color="000000"/>
            </w:tcBorders>
            <w:noWrap/>
            <w:vAlign w:val="bottom"/>
            <w:hideMark/>
          </w:tcPr>
          <w:p w14:paraId="190C2CAD"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ANNUAL</w:t>
            </w:r>
          </w:p>
        </w:tc>
        <w:tc>
          <w:tcPr>
            <w:tcW w:w="1260" w:type="dxa"/>
            <w:tcBorders>
              <w:top w:val="nil"/>
              <w:left w:val="nil"/>
              <w:bottom w:val="single" w:sz="4" w:space="0" w:color="000000"/>
              <w:right w:val="single" w:sz="4" w:space="0" w:color="000000"/>
            </w:tcBorders>
            <w:noWrap/>
            <w:vAlign w:val="bottom"/>
            <w:hideMark/>
          </w:tcPr>
          <w:p w14:paraId="031A985B" w14:textId="77777777" w:rsidR="00326850" w:rsidRPr="00326850" w:rsidRDefault="00326850" w:rsidP="00703FCB">
            <w:pPr>
              <w:shd w:val="clear" w:color="auto" w:fill="FFFFFF"/>
              <w:spacing w:line="360" w:lineRule="auto"/>
              <w:ind w:left="1" w:firstLine="141"/>
              <w:jc w:val="both"/>
              <w:rPr>
                <w:rFonts w:ascii="Helvetica" w:hAnsi="Helvetica"/>
                <w:color w:val="333333"/>
              </w:rPr>
            </w:pPr>
            <w:r w:rsidRPr="00326850">
              <w:rPr>
                <w:rFonts w:ascii="Helvetica" w:hAnsi="Helvetica"/>
                <w:color w:val="333333"/>
              </w:rPr>
              <w:t>ANNUAL</w:t>
            </w:r>
          </w:p>
        </w:tc>
        <w:tc>
          <w:tcPr>
            <w:tcW w:w="1080" w:type="dxa"/>
            <w:tcBorders>
              <w:top w:val="nil"/>
              <w:left w:val="nil"/>
              <w:bottom w:val="single" w:sz="4" w:space="0" w:color="000000"/>
              <w:right w:val="single" w:sz="4" w:space="0" w:color="000000"/>
            </w:tcBorders>
            <w:hideMark/>
          </w:tcPr>
          <w:p w14:paraId="2E5394AE" w14:textId="77777777" w:rsidR="00326850" w:rsidRPr="00326850" w:rsidRDefault="00326850" w:rsidP="00346612">
            <w:pPr>
              <w:shd w:val="clear" w:color="auto" w:fill="FFFFFF"/>
              <w:spacing w:line="360" w:lineRule="auto"/>
              <w:ind w:firstLine="232"/>
              <w:jc w:val="both"/>
              <w:rPr>
                <w:rFonts w:ascii="Helvetica" w:hAnsi="Helvetica"/>
                <w:color w:val="333333"/>
              </w:rPr>
            </w:pPr>
            <w:r w:rsidRPr="00326850">
              <w:rPr>
                <w:rFonts w:ascii="Helvetica" w:hAnsi="Helvetica"/>
                <w:color w:val="333333"/>
              </w:rPr>
              <w:t>84,000</w:t>
            </w:r>
          </w:p>
        </w:tc>
        <w:tc>
          <w:tcPr>
            <w:tcW w:w="1435" w:type="dxa"/>
            <w:tcBorders>
              <w:top w:val="nil"/>
              <w:left w:val="nil"/>
              <w:bottom w:val="single" w:sz="4" w:space="0" w:color="000000"/>
              <w:right w:val="single" w:sz="4" w:space="0" w:color="000000"/>
            </w:tcBorders>
            <w:hideMark/>
          </w:tcPr>
          <w:p w14:paraId="577BA4D6" w14:textId="77777777" w:rsidR="00326850" w:rsidRPr="00326850" w:rsidRDefault="00326850" w:rsidP="00703FCB">
            <w:pPr>
              <w:shd w:val="clear" w:color="auto" w:fill="FFFFFF"/>
              <w:spacing w:line="360" w:lineRule="auto"/>
              <w:ind w:left="-56"/>
              <w:jc w:val="both"/>
              <w:rPr>
                <w:rFonts w:ascii="Helvetica" w:hAnsi="Helvetica"/>
                <w:color w:val="333333"/>
              </w:rPr>
            </w:pPr>
            <w:r w:rsidRPr="00326850">
              <w:rPr>
                <w:rFonts w:ascii="Helvetica" w:hAnsi="Helvetica"/>
                <w:color w:val="333333"/>
              </w:rPr>
              <w:t>136,477,000</w:t>
            </w:r>
          </w:p>
        </w:tc>
        <w:tc>
          <w:tcPr>
            <w:tcW w:w="1175" w:type="dxa"/>
            <w:tcBorders>
              <w:top w:val="nil"/>
              <w:left w:val="nil"/>
              <w:bottom w:val="single" w:sz="4" w:space="0" w:color="000000"/>
              <w:right w:val="single" w:sz="4" w:space="0" w:color="000000"/>
            </w:tcBorders>
            <w:hideMark/>
          </w:tcPr>
          <w:p w14:paraId="3D6F9D7A" w14:textId="77777777" w:rsidR="00326850" w:rsidRPr="00326850" w:rsidRDefault="00326850" w:rsidP="00703FCB">
            <w:pPr>
              <w:shd w:val="clear" w:color="auto" w:fill="FFFFFF"/>
              <w:spacing w:line="360" w:lineRule="auto"/>
              <w:ind w:left="-66"/>
              <w:jc w:val="both"/>
              <w:rPr>
                <w:rFonts w:ascii="Helvetica" w:hAnsi="Helvetica"/>
                <w:color w:val="333333"/>
              </w:rPr>
            </w:pPr>
            <w:r w:rsidRPr="00326850">
              <w:rPr>
                <w:rFonts w:ascii="Helvetica" w:hAnsi="Helvetica"/>
                <w:color w:val="333333"/>
              </w:rPr>
              <w:t> </w:t>
            </w:r>
          </w:p>
        </w:tc>
        <w:tc>
          <w:tcPr>
            <w:tcW w:w="1770" w:type="dxa"/>
            <w:tcBorders>
              <w:top w:val="nil"/>
              <w:left w:val="nil"/>
              <w:bottom w:val="single" w:sz="4" w:space="0" w:color="000000"/>
              <w:right w:val="single" w:sz="4" w:space="0" w:color="000000"/>
            </w:tcBorders>
            <w:noWrap/>
            <w:vAlign w:val="bottom"/>
            <w:hideMark/>
          </w:tcPr>
          <w:p w14:paraId="7DF93532" w14:textId="77777777" w:rsidR="00326850" w:rsidRPr="00326850" w:rsidRDefault="00326850" w:rsidP="00703FCB">
            <w:pPr>
              <w:shd w:val="clear" w:color="auto" w:fill="FFFFFF"/>
              <w:spacing w:line="360" w:lineRule="auto"/>
              <w:ind w:left="-26"/>
              <w:jc w:val="both"/>
              <w:rPr>
                <w:rFonts w:ascii="Helvetica" w:hAnsi="Helvetica"/>
                <w:color w:val="333333"/>
              </w:rPr>
            </w:pPr>
            <w:r w:rsidRPr="00326850">
              <w:rPr>
                <w:rFonts w:ascii="Helvetica" w:hAnsi="Helvetica"/>
                <w:color w:val="333333"/>
              </w:rPr>
              <w:t>Oliver F. Mitchell and Lillian C. Mitchell, H&amp;W</w:t>
            </w:r>
          </w:p>
        </w:tc>
        <w:tc>
          <w:tcPr>
            <w:tcW w:w="1107" w:type="dxa"/>
            <w:tcBorders>
              <w:top w:val="nil"/>
              <w:left w:val="nil"/>
              <w:bottom w:val="single" w:sz="4" w:space="0" w:color="000000"/>
              <w:right w:val="single" w:sz="4" w:space="0" w:color="000000"/>
            </w:tcBorders>
            <w:hideMark/>
          </w:tcPr>
          <w:p w14:paraId="5C7AC43C"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3,460.14</w:t>
            </w:r>
          </w:p>
        </w:tc>
        <w:tc>
          <w:tcPr>
            <w:tcW w:w="1278" w:type="dxa"/>
            <w:tcBorders>
              <w:top w:val="nil"/>
              <w:left w:val="nil"/>
              <w:bottom w:val="single" w:sz="4" w:space="0" w:color="000000"/>
              <w:right w:val="single" w:sz="4" w:space="0" w:color="000000"/>
            </w:tcBorders>
            <w:noWrap/>
            <w:vAlign w:val="bottom"/>
            <w:hideMark/>
          </w:tcPr>
          <w:p w14:paraId="6CC72269"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11/30/2023</w:t>
            </w:r>
          </w:p>
        </w:tc>
        <w:tc>
          <w:tcPr>
            <w:tcW w:w="1167" w:type="dxa"/>
            <w:tcBorders>
              <w:top w:val="nil"/>
              <w:left w:val="nil"/>
              <w:bottom w:val="single" w:sz="4" w:space="0" w:color="000000"/>
              <w:right w:val="single" w:sz="4" w:space="0" w:color="000000"/>
            </w:tcBorders>
            <w:hideMark/>
          </w:tcPr>
          <w:p w14:paraId="2E801693" w14:textId="77777777" w:rsidR="00326850" w:rsidRPr="00326850" w:rsidRDefault="00326850" w:rsidP="00703FCB">
            <w:pPr>
              <w:shd w:val="clear" w:color="auto" w:fill="FFFFFF"/>
              <w:spacing w:line="360" w:lineRule="auto"/>
              <w:ind w:left="-70"/>
              <w:jc w:val="center"/>
              <w:rPr>
                <w:rFonts w:ascii="Helvetica" w:hAnsi="Helvetica"/>
                <w:color w:val="333333"/>
              </w:rPr>
            </w:pPr>
            <w:r w:rsidRPr="00326850">
              <w:rPr>
                <w:rFonts w:ascii="Helvetica" w:hAnsi="Helvetica"/>
                <w:color w:val="333333"/>
              </w:rPr>
              <w:t>3/27/2024</w:t>
            </w:r>
          </w:p>
        </w:tc>
        <w:tc>
          <w:tcPr>
            <w:tcW w:w="1303" w:type="dxa"/>
            <w:tcBorders>
              <w:top w:val="nil"/>
              <w:left w:val="nil"/>
              <w:bottom w:val="single" w:sz="4" w:space="0" w:color="000000"/>
              <w:right w:val="single" w:sz="4" w:space="0" w:color="000000"/>
            </w:tcBorders>
            <w:hideMark/>
          </w:tcPr>
          <w:p w14:paraId="02EEC5C5" w14:textId="77777777" w:rsidR="00326850" w:rsidRPr="00326850" w:rsidRDefault="00326850" w:rsidP="00703FCB">
            <w:pPr>
              <w:shd w:val="clear" w:color="auto" w:fill="FFFFFF"/>
              <w:spacing w:line="360" w:lineRule="auto"/>
              <w:ind w:left="23"/>
              <w:jc w:val="both"/>
              <w:rPr>
                <w:rFonts w:ascii="Helvetica" w:hAnsi="Helvetica"/>
                <w:color w:val="333333"/>
              </w:rPr>
            </w:pPr>
            <w:r w:rsidRPr="00326850">
              <w:rPr>
                <w:rFonts w:ascii="Helvetica" w:hAnsi="Helvetica"/>
                <w:color w:val="333333"/>
              </w:rPr>
              <w:t>240003997</w:t>
            </w:r>
          </w:p>
        </w:tc>
      </w:tr>
      <w:tr w:rsidR="00326850" w:rsidRPr="00326850" w14:paraId="2F8B8BFA" w14:textId="77777777" w:rsidTr="00346612">
        <w:trPr>
          <w:trHeight w:val="1152"/>
          <w:jc w:val="center"/>
        </w:trPr>
        <w:tc>
          <w:tcPr>
            <w:tcW w:w="1555" w:type="dxa"/>
            <w:tcBorders>
              <w:top w:val="nil"/>
              <w:left w:val="single" w:sz="4" w:space="0" w:color="000000"/>
              <w:bottom w:val="single" w:sz="4" w:space="0" w:color="000000"/>
              <w:right w:val="single" w:sz="4" w:space="0" w:color="000000"/>
            </w:tcBorders>
            <w:hideMark/>
          </w:tcPr>
          <w:p w14:paraId="4DEFF7BB" w14:textId="77777777" w:rsidR="00326850" w:rsidRPr="00326850" w:rsidRDefault="00326850" w:rsidP="00703FCB">
            <w:pPr>
              <w:shd w:val="clear" w:color="auto" w:fill="FFFFFF"/>
              <w:spacing w:line="360" w:lineRule="auto"/>
              <w:ind w:hanging="19"/>
              <w:jc w:val="both"/>
              <w:rPr>
                <w:rFonts w:ascii="Helvetica" w:hAnsi="Helvetica"/>
                <w:color w:val="333333"/>
              </w:rPr>
            </w:pPr>
            <w:r w:rsidRPr="00326850">
              <w:rPr>
                <w:rFonts w:ascii="Helvetica" w:hAnsi="Helvetica"/>
                <w:color w:val="333333"/>
              </w:rPr>
              <w:t>000260502448</w:t>
            </w:r>
          </w:p>
        </w:tc>
        <w:tc>
          <w:tcPr>
            <w:tcW w:w="1320" w:type="dxa"/>
            <w:tcBorders>
              <w:top w:val="nil"/>
              <w:left w:val="nil"/>
              <w:bottom w:val="single" w:sz="4" w:space="0" w:color="000000"/>
              <w:right w:val="single" w:sz="4" w:space="0" w:color="000000"/>
            </w:tcBorders>
            <w:noWrap/>
            <w:vAlign w:val="bottom"/>
            <w:hideMark/>
          </w:tcPr>
          <w:p w14:paraId="09FF99E1"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ANNUAL</w:t>
            </w:r>
          </w:p>
        </w:tc>
        <w:tc>
          <w:tcPr>
            <w:tcW w:w="1260" w:type="dxa"/>
            <w:tcBorders>
              <w:top w:val="nil"/>
              <w:left w:val="nil"/>
              <w:bottom w:val="single" w:sz="4" w:space="0" w:color="000000"/>
              <w:right w:val="single" w:sz="4" w:space="0" w:color="000000"/>
            </w:tcBorders>
            <w:noWrap/>
            <w:vAlign w:val="bottom"/>
            <w:hideMark/>
          </w:tcPr>
          <w:p w14:paraId="2DBEF128" w14:textId="77777777" w:rsidR="00326850" w:rsidRPr="00326850" w:rsidRDefault="00326850" w:rsidP="00703FCB">
            <w:pPr>
              <w:shd w:val="clear" w:color="auto" w:fill="FFFFFF"/>
              <w:spacing w:line="360" w:lineRule="auto"/>
              <w:ind w:left="1" w:firstLine="141"/>
              <w:jc w:val="both"/>
              <w:rPr>
                <w:rFonts w:ascii="Helvetica" w:hAnsi="Helvetica"/>
                <w:color w:val="333333"/>
              </w:rPr>
            </w:pPr>
            <w:r w:rsidRPr="00326850">
              <w:rPr>
                <w:rFonts w:ascii="Helvetica" w:hAnsi="Helvetica"/>
                <w:color w:val="333333"/>
              </w:rPr>
              <w:t>ANNUAL</w:t>
            </w:r>
          </w:p>
        </w:tc>
        <w:tc>
          <w:tcPr>
            <w:tcW w:w="1080" w:type="dxa"/>
            <w:tcBorders>
              <w:top w:val="nil"/>
              <w:left w:val="nil"/>
              <w:bottom w:val="single" w:sz="4" w:space="0" w:color="000000"/>
              <w:right w:val="single" w:sz="4" w:space="0" w:color="000000"/>
            </w:tcBorders>
            <w:hideMark/>
          </w:tcPr>
          <w:p w14:paraId="113649A6" w14:textId="77777777" w:rsidR="00326850" w:rsidRPr="00326850" w:rsidRDefault="00326850" w:rsidP="00346612">
            <w:pPr>
              <w:shd w:val="clear" w:color="auto" w:fill="FFFFFF"/>
              <w:spacing w:line="360" w:lineRule="auto"/>
              <w:ind w:firstLine="232"/>
              <w:jc w:val="both"/>
              <w:rPr>
                <w:rFonts w:ascii="Helvetica" w:hAnsi="Helvetica"/>
                <w:color w:val="333333"/>
              </w:rPr>
            </w:pPr>
            <w:r w:rsidRPr="00326850">
              <w:rPr>
                <w:rFonts w:ascii="Helvetica" w:hAnsi="Helvetica"/>
                <w:color w:val="333333"/>
              </w:rPr>
              <w:t>385,000</w:t>
            </w:r>
          </w:p>
        </w:tc>
        <w:tc>
          <w:tcPr>
            <w:tcW w:w="1435" w:type="dxa"/>
            <w:tcBorders>
              <w:top w:val="nil"/>
              <w:left w:val="nil"/>
              <w:bottom w:val="single" w:sz="4" w:space="0" w:color="000000"/>
              <w:right w:val="single" w:sz="4" w:space="0" w:color="000000"/>
            </w:tcBorders>
            <w:hideMark/>
          </w:tcPr>
          <w:p w14:paraId="6AB42F08" w14:textId="77777777" w:rsidR="00326850" w:rsidRPr="00326850" w:rsidRDefault="00326850" w:rsidP="00703FCB">
            <w:pPr>
              <w:shd w:val="clear" w:color="auto" w:fill="FFFFFF"/>
              <w:spacing w:line="360" w:lineRule="auto"/>
              <w:ind w:left="-56"/>
              <w:jc w:val="both"/>
              <w:rPr>
                <w:rFonts w:ascii="Helvetica" w:hAnsi="Helvetica"/>
                <w:color w:val="333333"/>
              </w:rPr>
            </w:pPr>
            <w:r w:rsidRPr="00326850">
              <w:rPr>
                <w:rFonts w:ascii="Helvetica" w:hAnsi="Helvetica"/>
                <w:color w:val="333333"/>
              </w:rPr>
              <w:t>131,943,000</w:t>
            </w:r>
          </w:p>
        </w:tc>
        <w:tc>
          <w:tcPr>
            <w:tcW w:w="1175" w:type="dxa"/>
            <w:tcBorders>
              <w:top w:val="nil"/>
              <w:left w:val="nil"/>
              <w:bottom w:val="single" w:sz="4" w:space="0" w:color="000000"/>
              <w:right w:val="single" w:sz="4" w:space="0" w:color="000000"/>
            </w:tcBorders>
            <w:hideMark/>
          </w:tcPr>
          <w:p w14:paraId="1D7D3BEC" w14:textId="77777777" w:rsidR="00326850" w:rsidRPr="00326850" w:rsidRDefault="00326850" w:rsidP="00703FCB">
            <w:pPr>
              <w:shd w:val="clear" w:color="auto" w:fill="FFFFFF"/>
              <w:spacing w:line="360" w:lineRule="auto"/>
              <w:ind w:left="-66"/>
              <w:jc w:val="both"/>
              <w:rPr>
                <w:rFonts w:ascii="Helvetica" w:hAnsi="Helvetica"/>
                <w:color w:val="333333"/>
              </w:rPr>
            </w:pPr>
            <w:r w:rsidRPr="00326850">
              <w:rPr>
                <w:rFonts w:ascii="Helvetica" w:hAnsi="Helvetica"/>
                <w:color w:val="333333"/>
              </w:rPr>
              <w:t> </w:t>
            </w:r>
          </w:p>
        </w:tc>
        <w:tc>
          <w:tcPr>
            <w:tcW w:w="1770" w:type="dxa"/>
            <w:tcBorders>
              <w:top w:val="nil"/>
              <w:left w:val="nil"/>
              <w:bottom w:val="single" w:sz="4" w:space="0" w:color="000000"/>
              <w:right w:val="single" w:sz="4" w:space="0" w:color="000000"/>
            </w:tcBorders>
            <w:noWrap/>
            <w:vAlign w:val="bottom"/>
            <w:hideMark/>
          </w:tcPr>
          <w:p w14:paraId="6870836E" w14:textId="77777777" w:rsidR="00326850" w:rsidRPr="00326850" w:rsidRDefault="00326850" w:rsidP="00703FCB">
            <w:pPr>
              <w:shd w:val="clear" w:color="auto" w:fill="FFFFFF"/>
              <w:spacing w:line="360" w:lineRule="auto"/>
              <w:ind w:left="-26"/>
              <w:jc w:val="both"/>
              <w:rPr>
                <w:rFonts w:ascii="Helvetica" w:hAnsi="Helvetica"/>
                <w:color w:val="333333"/>
              </w:rPr>
            </w:pPr>
            <w:r w:rsidRPr="00326850">
              <w:rPr>
                <w:rFonts w:ascii="Helvetica" w:hAnsi="Helvetica"/>
                <w:color w:val="333333"/>
              </w:rPr>
              <w:t>Louis Gough McComas Jr., Trustee and Patricia Garmer McComas, Trustee of the Louis Gough McComas Jr. and Patricia Garmer McComas Revocable Trust, dtd October 23,2006</w:t>
            </w:r>
          </w:p>
        </w:tc>
        <w:tc>
          <w:tcPr>
            <w:tcW w:w="1107" w:type="dxa"/>
            <w:tcBorders>
              <w:top w:val="nil"/>
              <w:left w:val="nil"/>
              <w:bottom w:val="single" w:sz="4" w:space="0" w:color="000000"/>
              <w:right w:val="single" w:sz="4" w:space="0" w:color="000000"/>
            </w:tcBorders>
            <w:hideMark/>
          </w:tcPr>
          <w:p w14:paraId="3F6F03BA"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10,483.80</w:t>
            </w:r>
          </w:p>
        </w:tc>
        <w:tc>
          <w:tcPr>
            <w:tcW w:w="1278" w:type="dxa"/>
            <w:tcBorders>
              <w:top w:val="nil"/>
              <w:left w:val="nil"/>
              <w:bottom w:val="single" w:sz="4" w:space="0" w:color="000000"/>
              <w:right w:val="single" w:sz="4" w:space="0" w:color="000000"/>
            </w:tcBorders>
            <w:noWrap/>
            <w:vAlign w:val="bottom"/>
            <w:hideMark/>
          </w:tcPr>
          <w:p w14:paraId="20EEDE93"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11/30/2023</w:t>
            </w:r>
          </w:p>
        </w:tc>
        <w:tc>
          <w:tcPr>
            <w:tcW w:w="1167" w:type="dxa"/>
            <w:tcBorders>
              <w:top w:val="nil"/>
              <w:left w:val="nil"/>
              <w:bottom w:val="single" w:sz="4" w:space="0" w:color="000000"/>
              <w:right w:val="single" w:sz="4" w:space="0" w:color="000000"/>
            </w:tcBorders>
            <w:hideMark/>
          </w:tcPr>
          <w:p w14:paraId="06DD6561" w14:textId="77777777" w:rsidR="00326850" w:rsidRPr="00326850" w:rsidRDefault="00326850" w:rsidP="00703FCB">
            <w:pPr>
              <w:shd w:val="clear" w:color="auto" w:fill="FFFFFF"/>
              <w:spacing w:line="360" w:lineRule="auto"/>
              <w:ind w:left="-70"/>
              <w:jc w:val="center"/>
              <w:rPr>
                <w:rFonts w:ascii="Helvetica" w:hAnsi="Helvetica"/>
                <w:color w:val="333333"/>
              </w:rPr>
            </w:pPr>
            <w:r w:rsidRPr="00326850">
              <w:rPr>
                <w:rFonts w:ascii="Helvetica" w:hAnsi="Helvetica"/>
                <w:color w:val="333333"/>
              </w:rPr>
              <w:t>3/27/2024</w:t>
            </w:r>
          </w:p>
        </w:tc>
        <w:tc>
          <w:tcPr>
            <w:tcW w:w="1303" w:type="dxa"/>
            <w:tcBorders>
              <w:top w:val="nil"/>
              <w:left w:val="nil"/>
              <w:bottom w:val="single" w:sz="4" w:space="0" w:color="000000"/>
              <w:right w:val="single" w:sz="4" w:space="0" w:color="000000"/>
            </w:tcBorders>
            <w:hideMark/>
          </w:tcPr>
          <w:p w14:paraId="7686E1A6" w14:textId="77777777" w:rsidR="00326850" w:rsidRPr="00326850" w:rsidRDefault="00326850" w:rsidP="00703FCB">
            <w:pPr>
              <w:shd w:val="clear" w:color="auto" w:fill="FFFFFF"/>
              <w:spacing w:line="360" w:lineRule="auto"/>
              <w:ind w:left="23"/>
              <w:jc w:val="both"/>
              <w:rPr>
                <w:rFonts w:ascii="Helvetica" w:hAnsi="Helvetica"/>
                <w:color w:val="333333"/>
              </w:rPr>
            </w:pPr>
            <w:r w:rsidRPr="00326850">
              <w:rPr>
                <w:rFonts w:ascii="Helvetica" w:hAnsi="Helvetica"/>
                <w:color w:val="333333"/>
              </w:rPr>
              <w:t>240004026</w:t>
            </w:r>
          </w:p>
        </w:tc>
      </w:tr>
      <w:tr w:rsidR="00326850" w:rsidRPr="00326850" w14:paraId="0459F575" w14:textId="77777777" w:rsidTr="00346612">
        <w:trPr>
          <w:trHeight w:val="890"/>
          <w:jc w:val="center"/>
        </w:trPr>
        <w:tc>
          <w:tcPr>
            <w:tcW w:w="1555" w:type="dxa"/>
            <w:tcBorders>
              <w:top w:val="nil"/>
              <w:left w:val="single" w:sz="4" w:space="0" w:color="000000"/>
              <w:bottom w:val="single" w:sz="4" w:space="0" w:color="000000"/>
              <w:right w:val="single" w:sz="4" w:space="0" w:color="000000"/>
            </w:tcBorders>
            <w:hideMark/>
          </w:tcPr>
          <w:p w14:paraId="1785B43D" w14:textId="77777777" w:rsidR="00326850" w:rsidRPr="00326850" w:rsidRDefault="00326850" w:rsidP="00703FCB">
            <w:pPr>
              <w:shd w:val="clear" w:color="auto" w:fill="FFFFFF"/>
              <w:spacing w:line="360" w:lineRule="auto"/>
              <w:ind w:hanging="19"/>
              <w:jc w:val="both"/>
              <w:rPr>
                <w:rFonts w:ascii="Helvetica" w:hAnsi="Helvetica"/>
                <w:color w:val="333333"/>
              </w:rPr>
            </w:pPr>
            <w:r w:rsidRPr="00326850">
              <w:rPr>
                <w:rFonts w:ascii="Helvetica" w:hAnsi="Helvetica"/>
                <w:color w:val="333333"/>
              </w:rPr>
              <w:lastRenderedPageBreak/>
              <w:t>000261214787</w:t>
            </w:r>
          </w:p>
        </w:tc>
        <w:tc>
          <w:tcPr>
            <w:tcW w:w="1320" w:type="dxa"/>
            <w:tcBorders>
              <w:top w:val="nil"/>
              <w:left w:val="nil"/>
              <w:bottom w:val="single" w:sz="4" w:space="0" w:color="000000"/>
              <w:right w:val="single" w:sz="4" w:space="0" w:color="000000"/>
            </w:tcBorders>
            <w:noWrap/>
            <w:vAlign w:val="bottom"/>
            <w:hideMark/>
          </w:tcPr>
          <w:p w14:paraId="7F604765"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ANNUAL</w:t>
            </w:r>
          </w:p>
        </w:tc>
        <w:tc>
          <w:tcPr>
            <w:tcW w:w="1260" w:type="dxa"/>
            <w:tcBorders>
              <w:top w:val="nil"/>
              <w:left w:val="nil"/>
              <w:bottom w:val="single" w:sz="4" w:space="0" w:color="000000"/>
              <w:right w:val="single" w:sz="4" w:space="0" w:color="000000"/>
            </w:tcBorders>
            <w:noWrap/>
            <w:vAlign w:val="bottom"/>
            <w:hideMark/>
          </w:tcPr>
          <w:p w14:paraId="2B9FF996" w14:textId="77777777" w:rsidR="00326850" w:rsidRPr="00326850" w:rsidRDefault="00326850" w:rsidP="00703FCB">
            <w:pPr>
              <w:shd w:val="clear" w:color="auto" w:fill="FFFFFF"/>
              <w:spacing w:line="360" w:lineRule="auto"/>
              <w:ind w:left="1" w:firstLine="141"/>
              <w:jc w:val="both"/>
              <w:rPr>
                <w:rFonts w:ascii="Helvetica" w:hAnsi="Helvetica"/>
                <w:color w:val="333333"/>
              </w:rPr>
            </w:pPr>
            <w:r w:rsidRPr="00326850">
              <w:rPr>
                <w:rFonts w:ascii="Helvetica" w:hAnsi="Helvetica"/>
                <w:color w:val="333333"/>
              </w:rPr>
              <w:t>ANNUAL</w:t>
            </w:r>
          </w:p>
        </w:tc>
        <w:tc>
          <w:tcPr>
            <w:tcW w:w="1080" w:type="dxa"/>
            <w:tcBorders>
              <w:top w:val="nil"/>
              <w:left w:val="nil"/>
              <w:bottom w:val="single" w:sz="4" w:space="0" w:color="000000"/>
              <w:right w:val="single" w:sz="4" w:space="0" w:color="000000"/>
            </w:tcBorders>
            <w:hideMark/>
          </w:tcPr>
          <w:p w14:paraId="3336A7C4" w14:textId="77777777" w:rsidR="00326850" w:rsidRPr="00326850" w:rsidRDefault="00326850" w:rsidP="00346612">
            <w:pPr>
              <w:shd w:val="clear" w:color="auto" w:fill="FFFFFF"/>
              <w:spacing w:line="360" w:lineRule="auto"/>
              <w:ind w:firstLine="232"/>
              <w:jc w:val="both"/>
              <w:rPr>
                <w:rFonts w:ascii="Helvetica" w:hAnsi="Helvetica"/>
                <w:color w:val="333333"/>
              </w:rPr>
            </w:pPr>
            <w:r w:rsidRPr="00326850">
              <w:rPr>
                <w:rFonts w:ascii="Helvetica" w:hAnsi="Helvetica"/>
                <w:color w:val="333333"/>
              </w:rPr>
              <w:t>105,000</w:t>
            </w:r>
          </w:p>
        </w:tc>
        <w:tc>
          <w:tcPr>
            <w:tcW w:w="1435" w:type="dxa"/>
            <w:tcBorders>
              <w:top w:val="nil"/>
              <w:left w:val="nil"/>
              <w:bottom w:val="single" w:sz="4" w:space="0" w:color="000000"/>
              <w:right w:val="single" w:sz="4" w:space="0" w:color="000000"/>
            </w:tcBorders>
            <w:hideMark/>
          </w:tcPr>
          <w:p w14:paraId="52CECD7D" w14:textId="77777777" w:rsidR="00326850" w:rsidRPr="00326850" w:rsidRDefault="00326850" w:rsidP="00703FCB">
            <w:pPr>
              <w:shd w:val="clear" w:color="auto" w:fill="FFFFFF"/>
              <w:spacing w:line="360" w:lineRule="auto"/>
              <w:ind w:left="-56"/>
              <w:jc w:val="both"/>
              <w:rPr>
                <w:rFonts w:ascii="Helvetica" w:hAnsi="Helvetica"/>
                <w:color w:val="333333"/>
              </w:rPr>
            </w:pPr>
            <w:r w:rsidRPr="00326850">
              <w:rPr>
                <w:rFonts w:ascii="Helvetica" w:hAnsi="Helvetica"/>
                <w:color w:val="333333"/>
              </w:rPr>
              <w:t>136,477,000</w:t>
            </w:r>
          </w:p>
        </w:tc>
        <w:tc>
          <w:tcPr>
            <w:tcW w:w="1175" w:type="dxa"/>
            <w:tcBorders>
              <w:top w:val="nil"/>
              <w:left w:val="nil"/>
              <w:bottom w:val="single" w:sz="4" w:space="0" w:color="000000"/>
              <w:right w:val="single" w:sz="4" w:space="0" w:color="000000"/>
            </w:tcBorders>
            <w:hideMark/>
          </w:tcPr>
          <w:p w14:paraId="62AE1298" w14:textId="77777777" w:rsidR="00326850" w:rsidRPr="00326850" w:rsidRDefault="00326850" w:rsidP="00703FCB">
            <w:pPr>
              <w:shd w:val="clear" w:color="auto" w:fill="FFFFFF"/>
              <w:spacing w:line="360" w:lineRule="auto"/>
              <w:ind w:left="-66"/>
              <w:jc w:val="both"/>
              <w:rPr>
                <w:rFonts w:ascii="Helvetica" w:hAnsi="Helvetica"/>
                <w:color w:val="333333"/>
              </w:rPr>
            </w:pPr>
            <w:r w:rsidRPr="00326850">
              <w:rPr>
                <w:rFonts w:ascii="Helvetica" w:hAnsi="Helvetica"/>
                <w:color w:val="333333"/>
              </w:rPr>
              <w:t>1611-1617, 1621-1627, and 1631-1635</w:t>
            </w:r>
          </w:p>
        </w:tc>
        <w:tc>
          <w:tcPr>
            <w:tcW w:w="1770" w:type="dxa"/>
            <w:tcBorders>
              <w:top w:val="nil"/>
              <w:left w:val="nil"/>
              <w:bottom w:val="single" w:sz="4" w:space="0" w:color="000000"/>
              <w:right w:val="single" w:sz="4" w:space="0" w:color="000000"/>
            </w:tcBorders>
            <w:noWrap/>
            <w:vAlign w:val="bottom"/>
            <w:hideMark/>
          </w:tcPr>
          <w:p w14:paraId="4B0C376C" w14:textId="77777777" w:rsidR="00326850" w:rsidRPr="00326850" w:rsidRDefault="00326850" w:rsidP="00703FCB">
            <w:pPr>
              <w:shd w:val="clear" w:color="auto" w:fill="FFFFFF"/>
              <w:spacing w:line="360" w:lineRule="auto"/>
              <w:ind w:left="-26"/>
              <w:jc w:val="both"/>
              <w:rPr>
                <w:rFonts w:ascii="Helvetica" w:hAnsi="Helvetica"/>
                <w:color w:val="333333"/>
              </w:rPr>
            </w:pPr>
            <w:r w:rsidRPr="00326850">
              <w:rPr>
                <w:rFonts w:ascii="Helvetica" w:hAnsi="Helvetica"/>
                <w:color w:val="333333"/>
              </w:rPr>
              <w:t>William E. Thompson and Sherron Thompson, H&amp;W</w:t>
            </w:r>
          </w:p>
        </w:tc>
        <w:tc>
          <w:tcPr>
            <w:tcW w:w="1107" w:type="dxa"/>
            <w:tcBorders>
              <w:top w:val="nil"/>
              <w:left w:val="nil"/>
              <w:bottom w:val="single" w:sz="4" w:space="0" w:color="000000"/>
              <w:right w:val="single" w:sz="4" w:space="0" w:color="000000"/>
            </w:tcBorders>
            <w:hideMark/>
          </w:tcPr>
          <w:p w14:paraId="2EB6FAC9"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3,950.10</w:t>
            </w:r>
          </w:p>
        </w:tc>
        <w:tc>
          <w:tcPr>
            <w:tcW w:w="1278" w:type="dxa"/>
            <w:tcBorders>
              <w:top w:val="nil"/>
              <w:left w:val="nil"/>
              <w:bottom w:val="single" w:sz="4" w:space="0" w:color="000000"/>
              <w:right w:val="single" w:sz="4" w:space="0" w:color="000000"/>
            </w:tcBorders>
            <w:noWrap/>
            <w:vAlign w:val="bottom"/>
            <w:hideMark/>
          </w:tcPr>
          <w:p w14:paraId="3CBFAE9C"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11/30/2023</w:t>
            </w:r>
          </w:p>
        </w:tc>
        <w:tc>
          <w:tcPr>
            <w:tcW w:w="1167" w:type="dxa"/>
            <w:tcBorders>
              <w:top w:val="nil"/>
              <w:left w:val="nil"/>
              <w:bottom w:val="single" w:sz="4" w:space="0" w:color="000000"/>
              <w:right w:val="single" w:sz="4" w:space="0" w:color="000000"/>
            </w:tcBorders>
            <w:hideMark/>
          </w:tcPr>
          <w:p w14:paraId="209A7C5A" w14:textId="77777777" w:rsidR="00326850" w:rsidRPr="00326850" w:rsidRDefault="00326850" w:rsidP="00703FCB">
            <w:pPr>
              <w:shd w:val="clear" w:color="auto" w:fill="FFFFFF"/>
              <w:spacing w:line="360" w:lineRule="auto"/>
              <w:ind w:left="-70"/>
              <w:jc w:val="center"/>
              <w:rPr>
                <w:rFonts w:ascii="Helvetica" w:hAnsi="Helvetica"/>
                <w:color w:val="333333"/>
              </w:rPr>
            </w:pPr>
            <w:r w:rsidRPr="00326850">
              <w:rPr>
                <w:rFonts w:ascii="Helvetica" w:hAnsi="Helvetica"/>
                <w:color w:val="333333"/>
              </w:rPr>
              <w:t>3/27/2024</w:t>
            </w:r>
          </w:p>
        </w:tc>
        <w:tc>
          <w:tcPr>
            <w:tcW w:w="1303" w:type="dxa"/>
            <w:tcBorders>
              <w:top w:val="nil"/>
              <w:left w:val="nil"/>
              <w:bottom w:val="single" w:sz="4" w:space="0" w:color="000000"/>
              <w:right w:val="single" w:sz="4" w:space="0" w:color="000000"/>
            </w:tcBorders>
            <w:hideMark/>
          </w:tcPr>
          <w:p w14:paraId="61A14ED4" w14:textId="77777777" w:rsidR="00326850" w:rsidRPr="00326850" w:rsidRDefault="00326850" w:rsidP="00703FCB">
            <w:pPr>
              <w:shd w:val="clear" w:color="auto" w:fill="FFFFFF"/>
              <w:spacing w:line="360" w:lineRule="auto"/>
              <w:ind w:left="23"/>
              <w:jc w:val="both"/>
              <w:rPr>
                <w:rFonts w:ascii="Helvetica" w:hAnsi="Helvetica"/>
                <w:color w:val="333333"/>
              </w:rPr>
            </w:pPr>
            <w:r w:rsidRPr="00326850">
              <w:rPr>
                <w:rFonts w:ascii="Helvetica" w:hAnsi="Helvetica"/>
                <w:color w:val="333333"/>
              </w:rPr>
              <w:t>240003995</w:t>
            </w:r>
          </w:p>
        </w:tc>
      </w:tr>
      <w:tr w:rsidR="00326850" w:rsidRPr="00326850" w14:paraId="59D43A6F" w14:textId="77777777" w:rsidTr="00346612">
        <w:trPr>
          <w:trHeight w:val="1403"/>
          <w:jc w:val="center"/>
        </w:trPr>
        <w:tc>
          <w:tcPr>
            <w:tcW w:w="1555" w:type="dxa"/>
            <w:tcBorders>
              <w:top w:val="nil"/>
              <w:left w:val="single" w:sz="4" w:space="0" w:color="000000"/>
              <w:bottom w:val="single" w:sz="4" w:space="0" w:color="000000"/>
              <w:right w:val="single" w:sz="4" w:space="0" w:color="000000"/>
            </w:tcBorders>
            <w:hideMark/>
          </w:tcPr>
          <w:p w14:paraId="0A2A4633" w14:textId="77777777" w:rsidR="00326850" w:rsidRPr="00326850" w:rsidRDefault="00326850" w:rsidP="00703FCB">
            <w:pPr>
              <w:shd w:val="clear" w:color="auto" w:fill="FFFFFF"/>
              <w:spacing w:line="360" w:lineRule="auto"/>
              <w:ind w:hanging="19"/>
              <w:jc w:val="both"/>
              <w:rPr>
                <w:rFonts w:ascii="Helvetica" w:hAnsi="Helvetica"/>
                <w:color w:val="333333"/>
              </w:rPr>
            </w:pPr>
            <w:r w:rsidRPr="00326850">
              <w:rPr>
                <w:rFonts w:ascii="Helvetica" w:hAnsi="Helvetica"/>
                <w:color w:val="333333"/>
              </w:rPr>
              <w:t>000261415582</w:t>
            </w:r>
          </w:p>
        </w:tc>
        <w:tc>
          <w:tcPr>
            <w:tcW w:w="1320" w:type="dxa"/>
            <w:tcBorders>
              <w:top w:val="nil"/>
              <w:left w:val="nil"/>
              <w:bottom w:val="single" w:sz="4" w:space="0" w:color="000000"/>
              <w:right w:val="single" w:sz="4" w:space="0" w:color="000000"/>
            </w:tcBorders>
            <w:noWrap/>
            <w:vAlign w:val="bottom"/>
            <w:hideMark/>
          </w:tcPr>
          <w:p w14:paraId="12D3CAF4"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ANNUAL</w:t>
            </w:r>
          </w:p>
        </w:tc>
        <w:tc>
          <w:tcPr>
            <w:tcW w:w="1260" w:type="dxa"/>
            <w:tcBorders>
              <w:top w:val="nil"/>
              <w:left w:val="nil"/>
              <w:bottom w:val="single" w:sz="4" w:space="0" w:color="000000"/>
              <w:right w:val="single" w:sz="4" w:space="0" w:color="000000"/>
            </w:tcBorders>
            <w:noWrap/>
            <w:vAlign w:val="bottom"/>
            <w:hideMark/>
          </w:tcPr>
          <w:p w14:paraId="621D9D7F" w14:textId="77777777" w:rsidR="00326850" w:rsidRPr="00326850" w:rsidRDefault="00326850" w:rsidP="00703FCB">
            <w:pPr>
              <w:shd w:val="clear" w:color="auto" w:fill="FFFFFF"/>
              <w:spacing w:line="360" w:lineRule="auto"/>
              <w:ind w:left="1" w:firstLine="141"/>
              <w:jc w:val="both"/>
              <w:rPr>
                <w:rFonts w:ascii="Helvetica" w:hAnsi="Helvetica"/>
                <w:color w:val="333333"/>
              </w:rPr>
            </w:pPr>
            <w:r w:rsidRPr="00326850">
              <w:rPr>
                <w:rFonts w:ascii="Helvetica" w:hAnsi="Helvetica"/>
                <w:color w:val="333333"/>
              </w:rPr>
              <w:t>ANNUAL</w:t>
            </w:r>
          </w:p>
        </w:tc>
        <w:tc>
          <w:tcPr>
            <w:tcW w:w="1080" w:type="dxa"/>
            <w:tcBorders>
              <w:top w:val="nil"/>
              <w:left w:val="nil"/>
              <w:bottom w:val="single" w:sz="4" w:space="0" w:color="000000"/>
              <w:right w:val="single" w:sz="4" w:space="0" w:color="000000"/>
            </w:tcBorders>
            <w:hideMark/>
          </w:tcPr>
          <w:p w14:paraId="25300D72" w14:textId="77777777" w:rsidR="00326850" w:rsidRPr="00326850" w:rsidRDefault="00326850" w:rsidP="00346612">
            <w:pPr>
              <w:shd w:val="clear" w:color="auto" w:fill="FFFFFF"/>
              <w:spacing w:line="360" w:lineRule="auto"/>
              <w:ind w:firstLine="232"/>
              <w:jc w:val="both"/>
              <w:rPr>
                <w:rFonts w:ascii="Helvetica" w:hAnsi="Helvetica"/>
                <w:color w:val="333333"/>
              </w:rPr>
            </w:pPr>
            <w:r w:rsidRPr="00326850">
              <w:rPr>
                <w:rFonts w:ascii="Helvetica" w:hAnsi="Helvetica"/>
                <w:color w:val="333333"/>
              </w:rPr>
              <w:t>128,000</w:t>
            </w:r>
          </w:p>
        </w:tc>
        <w:tc>
          <w:tcPr>
            <w:tcW w:w="1435" w:type="dxa"/>
            <w:tcBorders>
              <w:top w:val="nil"/>
              <w:left w:val="nil"/>
              <w:bottom w:val="single" w:sz="4" w:space="0" w:color="000000"/>
              <w:right w:val="single" w:sz="4" w:space="0" w:color="000000"/>
            </w:tcBorders>
            <w:hideMark/>
          </w:tcPr>
          <w:p w14:paraId="3F808F01" w14:textId="77777777" w:rsidR="00326850" w:rsidRPr="00326850" w:rsidRDefault="00326850" w:rsidP="00703FCB">
            <w:pPr>
              <w:shd w:val="clear" w:color="auto" w:fill="FFFFFF"/>
              <w:spacing w:line="360" w:lineRule="auto"/>
              <w:ind w:left="-56"/>
              <w:jc w:val="both"/>
              <w:rPr>
                <w:rFonts w:ascii="Helvetica" w:hAnsi="Helvetica"/>
                <w:color w:val="333333"/>
              </w:rPr>
            </w:pPr>
            <w:r w:rsidRPr="00326850">
              <w:rPr>
                <w:rFonts w:ascii="Helvetica" w:hAnsi="Helvetica"/>
                <w:color w:val="333333"/>
              </w:rPr>
              <w:t>93,072,000</w:t>
            </w:r>
          </w:p>
        </w:tc>
        <w:tc>
          <w:tcPr>
            <w:tcW w:w="1175" w:type="dxa"/>
            <w:tcBorders>
              <w:top w:val="nil"/>
              <w:left w:val="nil"/>
              <w:bottom w:val="single" w:sz="4" w:space="0" w:color="000000"/>
              <w:right w:val="single" w:sz="4" w:space="0" w:color="000000"/>
            </w:tcBorders>
            <w:hideMark/>
          </w:tcPr>
          <w:p w14:paraId="41FAE2DE" w14:textId="77777777" w:rsidR="00326850" w:rsidRPr="00326850" w:rsidRDefault="00326850" w:rsidP="00703FCB">
            <w:pPr>
              <w:shd w:val="clear" w:color="auto" w:fill="FFFFFF"/>
              <w:spacing w:line="360" w:lineRule="auto"/>
              <w:ind w:left="-66"/>
              <w:jc w:val="both"/>
              <w:rPr>
                <w:rFonts w:ascii="Helvetica" w:hAnsi="Helvetica"/>
                <w:color w:val="333333"/>
              </w:rPr>
            </w:pPr>
            <w:r w:rsidRPr="00326850">
              <w:rPr>
                <w:rFonts w:ascii="Helvetica" w:hAnsi="Helvetica"/>
                <w:color w:val="333333"/>
              </w:rPr>
              <w:t>1711-1714, 1721-1724, and 1731-1734</w:t>
            </w:r>
          </w:p>
        </w:tc>
        <w:tc>
          <w:tcPr>
            <w:tcW w:w="1770" w:type="dxa"/>
            <w:tcBorders>
              <w:top w:val="nil"/>
              <w:left w:val="nil"/>
              <w:bottom w:val="single" w:sz="4" w:space="0" w:color="000000"/>
              <w:right w:val="single" w:sz="4" w:space="0" w:color="000000"/>
            </w:tcBorders>
            <w:noWrap/>
            <w:vAlign w:val="bottom"/>
            <w:hideMark/>
          </w:tcPr>
          <w:p w14:paraId="50DE3FC1" w14:textId="77777777" w:rsidR="00326850" w:rsidRPr="00326850" w:rsidRDefault="00326850" w:rsidP="00703FCB">
            <w:pPr>
              <w:shd w:val="clear" w:color="auto" w:fill="FFFFFF"/>
              <w:spacing w:line="360" w:lineRule="auto"/>
              <w:ind w:left="-26"/>
              <w:jc w:val="both"/>
              <w:rPr>
                <w:rFonts w:ascii="Helvetica" w:hAnsi="Helvetica"/>
                <w:color w:val="333333"/>
              </w:rPr>
            </w:pPr>
            <w:r w:rsidRPr="00326850">
              <w:rPr>
                <w:rFonts w:ascii="Helvetica" w:hAnsi="Helvetica"/>
                <w:color w:val="333333"/>
              </w:rPr>
              <w:t>Ravinail Hayes</w:t>
            </w:r>
          </w:p>
        </w:tc>
        <w:tc>
          <w:tcPr>
            <w:tcW w:w="1107" w:type="dxa"/>
            <w:tcBorders>
              <w:top w:val="nil"/>
              <w:left w:val="nil"/>
              <w:bottom w:val="single" w:sz="4" w:space="0" w:color="000000"/>
              <w:right w:val="single" w:sz="4" w:space="0" w:color="000000"/>
            </w:tcBorders>
            <w:hideMark/>
          </w:tcPr>
          <w:p w14:paraId="7940B889"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4,486.78</w:t>
            </w:r>
          </w:p>
        </w:tc>
        <w:tc>
          <w:tcPr>
            <w:tcW w:w="1278" w:type="dxa"/>
            <w:tcBorders>
              <w:top w:val="nil"/>
              <w:left w:val="nil"/>
              <w:bottom w:val="single" w:sz="4" w:space="0" w:color="000000"/>
              <w:right w:val="single" w:sz="4" w:space="0" w:color="000000"/>
            </w:tcBorders>
            <w:noWrap/>
            <w:vAlign w:val="bottom"/>
            <w:hideMark/>
          </w:tcPr>
          <w:p w14:paraId="42F44F6A"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11/30/2023</w:t>
            </w:r>
          </w:p>
        </w:tc>
        <w:tc>
          <w:tcPr>
            <w:tcW w:w="1167" w:type="dxa"/>
            <w:tcBorders>
              <w:top w:val="nil"/>
              <w:left w:val="nil"/>
              <w:bottom w:val="single" w:sz="4" w:space="0" w:color="000000"/>
              <w:right w:val="single" w:sz="4" w:space="0" w:color="000000"/>
            </w:tcBorders>
            <w:hideMark/>
          </w:tcPr>
          <w:p w14:paraId="319761DC" w14:textId="77777777" w:rsidR="00326850" w:rsidRPr="00326850" w:rsidRDefault="00326850" w:rsidP="00703FCB">
            <w:pPr>
              <w:shd w:val="clear" w:color="auto" w:fill="FFFFFF"/>
              <w:spacing w:line="360" w:lineRule="auto"/>
              <w:ind w:left="-70"/>
              <w:jc w:val="center"/>
              <w:rPr>
                <w:rFonts w:ascii="Helvetica" w:hAnsi="Helvetica"/>
                <w:color w:val="333333"/>
              </w:rPr>
            </w:pPr>
            <w:r w:rsidRPr="00326850">
              <w:rPr>
                <w:rFonts w:ascii="Helvetica" w:hAnsi="Helvetica"/>
                <w:color w:val="333333"/>
              </w:rPr>
              <w:t>3/27/2024</w:t>
            </w:r>
          </w:p>
        </w:tc>
        <w:tc>
          <w:tcPr>
            <w:tcW w:w="1303" w:type="dxa"/>
            <w:tcBorders>
              <w:top w:val="nil"/>
              <w:left w:val="nil"/>
              <w:bottom w:val="single" w:sz="4" w:space="0" w:color="000000"/>
              <w:right w:val="single" w:sz="4" w:space="0" w:color="000000"/>
            </w:tcBorders>
            <w:hideMark/>
          </w:tcPr>
          <w:p w14:paraId="17921249" w14:textId="77777777" w:rsidR="00326850" w:rsidRPr="00326850" w:rsidRDefault="00326850" w:rsidP="00703FCB">
            <w:pPr>
              <w:shd w:val="clear" w:color="auto" w:fill="FFFFFF"/>
              <w:spacing w:line="360" w:lineRule="auto"/>
              <w:ind w:left="23"/>
              <w:jc w:val="both"/>
              <w:rPr>
                <w:rFonts w:ascii="Helvetica" w:hAnsi="Helvetica"/>
                <w:color w:val="333333"/>
              </w:rPr>
            </w:pPr>
            <w:r w:rsidRPr="00326850">
              <w:rPr>
                <w:rFonts w:ascii="Helvetica" w:hAnsi="Helvetica"/>
                <w:color w:val="333333"/>
              </w:rPr>
              <w:t>240003996</w:t>
            </w:r>
          </w:p>
        </w:tc>
      </w:tr>
      <w:tr w:rsidR="00326850" w:rsidRPr="00326850" w14:paraId="3CF34496" w14:textId="77777777" w:rsidTr="00346612">
        <w:trPr>
          <w:trHeight w:val="1340"/>
          <w:jc w:val="center"/>
        </w:trPr>
        <w:tc>
          <w:tcPr>
            <w:tcW w:w="1555" w:type="dxa"/>
            <w:tcBorders>
              <w:top w:val="nil"/>
              <w:left w:val="single" w:sz="4" w:space="0" w:color="000000"/>
              <w:bottom w:val="single" w:sz="4" w:space="0" w:color="000000"/>
              <w:right w:val="single" w:sz="4" w:space="0" w:color="000000"/>
            </w:tcBorders>
            <w:hideMark/>
          </w:tcPr>
          <w:p w14:paraId="3DD28BD7" w14:textId="77777777" w:rsidR="00326850" w:rsidRPr="00326850" w:rsidRDefault="00326850" w:rsidP="00703FCB">
            <w:pPr>
              <w:shd w:val="clear" w:color="auto" w:fill="FFFFFF"/>
              <w:spacing w:line="360" w:lineRule="auto"/>
              <w:ind w:hanging="19"/>
              <w:jc w:val="both"/>
              <w:rPr>
                <w:rFonts w:ascii="Helvetica" w:hAnsi="Helvetica"/>
                <w:color w:val="333333"/>
              </w:rPr>
            </w:pPr>
            <w:r w:rsidRPr="00326850">
              <w:rPr>
                <w:rFonts w:ascii="Helvetica" w:hAnsi="Helvetica"/>
                <w:color w:val="333333"/>
              </w:rPr>
              <w:t>000320207509</w:t>
            </w:r>
          </w:p>
        </w:tc>
        <w:tc>
          <w:tcPr>
            <w:tcW w:w="1320" w:type="dxa"/>
            <w:tcBorders>
              <w:top w:val="nil"/>
              <w:left w:val="nil"/>
              <w:bottom w:val="single" w:sz="4" w:space="0" w:color="000000"/>
              <w:right w:val="single" w:sz="4" w:space="0" w:color="000000"/>
            </w:tcBorders>
            <w:noWrap/>
            <w:vAlign w:val="bottom"/>
            <w:hideMark/>
          </w:tcPr>
          <w:p w14:paraId="514B96F0"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ODD_CW</w:t>
            </w:r>
          </w:p>
        </w:tc>
        <w:tc>
          <w:tcPr>
            <w:tcW w:w="1260" w:type="dxa"/>
            <w:tcBorders>
              <w:top w:val="nil"/>
              <w:left w:val="nil"/>
              <w:bottom w:val="single" w:sz="4" w:space="0" w:color="000000"/>
              <w:right w:val="single" w:sz="4" w:space="0" w:color="000000"/>
            </w:tcBorders>
            <w:noWrap/>
            <w:vAlign w:val="bottom"/>
            <w:hideMark/>
          </w:tcPr>
          <w:p w14:paraId="5BEA5B3D" w14:textId="77777777" w:rsidR="00326850" w:rsidRPr="00326850" w:rsidRDefault="00326850" w:rsidP="00703FCB">
            <w:pPr>
              <w:shd w:val="clear" w:color="auto" w:fill="FFFFFF"/>
              <w:spacing w:line="360" w:lineRule="auto"/>
              <w:ind w:left="1" w:firstLine="141"/>
              <w:jc w:val="both"/>
              <w:rPr>
                <w:rFonts w:ascii="Helvetica" w:hAnsi="Helvetica"/>
                <w:color w:val="333333"/>
              </w:rPr>
            </w:pPr>
            <w:r w:rsidRPr="00326850">
              <w:rPr>
                <w:rFonts w:ascii="Helvetica" w:hAnsi="Helvetica"/>
                <w:color w:val="333333"/>
              </w:rPr>
              <w:t>ODD_CW</w:t>
            </w:r>
          </w:p>
        </w:tc>
        <w:tc>
          <w:tcPr>
            <w:tcW w:w="1080" w:type="dxa"/>
            <w:tcBorders>
              <w:top w:val="nil"/>
              <w:left w:val="nil"/>
              <w:bottom w:val="single" w:sz="4" w:space="0" w:color="000000"/>
              <w:right w:val="single" w:sz="4" w:space="0" w:color="000000"/>
            </w:tcBorders>
            <w:hideMark/>
          </w:tcPr>
          <w:p w14:paraId="48BB1C22" w14:textId="77777777" w:rsidR="00326850" w:rsidRPr="00326850" w:rsidRDefault="00326850" w:rsidP="00346612">
            <w:pPr>
              <w:shd w:val="clear" w:color="auto" w:fill="FFFFFF"/>
              <w:spacing w:line="360" w:lineRule="auto"/>
              <w:ind w:firstLine="232"/>
              <w:jc w:val="both"/>
              <w:rPr>
                <w:rFonts w:ascii="Helvetica" w:hAnsi="Helvetica"/>
                <w:color w:val="333333"/>
              </w:rPr>
            </w:pPr>
            <w:r w:rsidRPr="00326850">
              <w:rPr>
                <w:rFonts w:ascii="Helvetica" w:hAnsi="Helvetica"/>
                <w:color w:val="333333"/>
              </w:rPr>
              <w:t>52,500</w:t>
            </w:r>
          </w:p>
        </w:tc>
        <w:tc>
          <w:tcPr>
            <w:tcW w:w="1435" w:type="dxa"/>
            <w:tcBorders>
              <w:top w:val="nil"/>
              <w:left w:val="nil"/>
              <w:bottom w:val="single" w:sz="4" w:space="0" w:color="000000"/>
              <w:right w:val="single" w:sz="4" w:space="0" w:color="000000"/>
            </w:tcBorders>
            <w:hideMark/>
          </w:tcPr>
          <w:p w14:paraId="4D33308C" w14:textId="77777777" w:rsidR="00326850" w:rsidRPr="00326850" w:rsidRDefault="00326850" w:rsidP="00703FCB">
            <w:pPr>
              <w:shd w:val="clear" w:color="auto" w:fill="FFFFFF"/>
              <w:spacing w:line="360" w:lineRule="auto"/>
              <w:ind w:left="-56"/>
              <w:jc w:val="both"/>
              <w:rPr>
                <w:rFonts w:ascii="Helvetica" w:hAnsi="Helvetica"/>
                <w:color w:val="333333"/>
              </w:rPr>
            </w:pPr>
            <w:r w:rsidRPr="00326850">
              <w:rPr>
                <w:rFonts w:ascii="Helvetica" w:hAnsi="Helvetica"/>
                <w:color w:val="333333"/>
              </w:rPr>
              <w:t>136,477,000</w:t>
            </w:r>
          </w:p>
        </w:tc>
        <w:tc>
          <w:tcPr>
            <w:tcW w:w="1175" w:type="dxa"/>
            <w:tcBorders>
              <w:top w:val="nil"/>
              <w:left w:val="nil"/>
              <w:bottom w:val="single" w:sz="4" w:space="0" w:color="000000"/>
              <w:right w:val="single" w:sz="4" w:space="0" w:color="000000"/>
            </w:tcBorders>
            <w:hideMark/>
          </w:tcPr>
          <w:p w14:paraId="3FDA4FCA" w14:textId="77777777" w:rsidR="00326850" w:rsidRPr="00326850" w:rsidRDefault="00326850" w:rsidP="00703FCB">
            <w:pPr>
              <w:shd w:val="clear" w:color="auto" w:fill="FFFFFF"/>
              <w:spacing w:line="360" w:lineRule="auto"/>
              <w:ind w:left="-66"/>
              <w:jc w:val="both"/>
              <w:rPr>
                <w:rFonts w:ascii="Helvetica" w:hAnsi="Helvetica"/>
                <w:color w:val="333333"/>
              </w:rPr>
            </w:pPr>
            <w:r w:rsidRPr="00326850">
              <w:rPr>
                <w:rFonts w:ascii="Helvetica" w:hAnsi="Helvetica"/>
                <w:color w:val="333333"/>
              </w:rPr>
              <w:t>1611-1617, 1621-1627, and 1631-1635</w:t>
            </w:r>
          </w:p>
        </w:tc>
        <w:tc>
          <w:tcPr>
            <w:tcW w:w="1770" w:type="dxa"/>
            <w:tcBorders>
              <w:top w:val="nil"/>
              <w:left w:val="nil"/>
              <w:bottom w:val="single" w:sz="4" w:space="0" w:color="000000"/>
              <w:right w:val="single" w:sz="4" w:space="0" w:color="000000"/>
            </w:tcBorders>
            <w:vAlign w:val="bottom"/>
            <w:hideMark/>
          </w:tcPr>
          <w:p w14:paraId="3533C58F" w14:textId="77777777" w:rsidR="00326850" w:rsidRPr="00326850" w:rsidRDefault="00326850" w:rsidP="00703FCB">
            <w:pPr>
              <w:shd w:val="clear" w:color="auto" w:fill="FFFFFF"/>
              <w:spacing w:line="360" w:lineRule="auto"/>
              <w:ind w:left="-26"/>
              <w:jc w:val="both"/>
              <w:rPr>
                <w:rFonts w:ascii="Helvetica" w:hAnsi="Helvetica"/>
                <w:color w:val="333333"/>
              </w:rPr>
            </w:pPr>
            <w:r w:rsidRPr="00326850">
              <w:rPr>
                <w:rFonts w:ascii="Helvetica" w:hAnsi="Helvetica"/>
                <w:color w:val="333333"/>
              </w:rPr>
              <w:t>Michel Clark, Sole Owner</w:t>
            </w:r>
          </w:p>
        </w:tc>
        <w:tc>
          <w:tcPr>
            <w:tcW w:w="1107" w:type="dxa"/>
            <w:tcBorders>
              <w:top w:val="nil"/>
              <w:left w:val="nil"/>
              <w:bottom w:val="single" w:sz="4" w:space="0" w:color="000000"/>
              <w:right w:val="single" w:sz="4" w:space="0" w:color="000000"/>
            </w:tcBorders>
            <w:hideMark/>
          </w:tcPr>
          <w:p w14:paraId="1E2EDC3D"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2,712.24</w:t>
            </w:r>
          </w:p>
        </w:tc>
        <w:tc>
          <w:tcPr>
            <w:tcW w:w="1278" w:type="dxa"/>
            <w:tcBorders>
              <w:top w:val="nil"/>
              <w:left w:val="nil"/>
              <w:bottom w:val="single" w:sz="4" w:space="0" w:color="000000"/>
              <w:right w:val="single" w:sz="4" w:space="0" w:color="000000"/>
            </w:tcBorders>
            <w:noWrap/>
            <w:vAlign w:val="bottom"/>
            <w:hideMark/>
          </w:tcPr>
          <w:p w14:paraId="06C3C91C"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11/30/2023</w:t>
            </w:r>
          </w:p>
        </w:tc>
        <w:tc>
          <w:tcPr>
            <w:tcW w:w="1167" w:type="dxa"/>
            <w:tcBorders>
              <w:top w:val="nil"/>
              <w:left w:val="nil"/>
              <w:bottom w:val="single" w:sz="4" w:space="0" w:color="000000"/>
              <w:right w:val="single" w:sz="4" w:space="0" w:color="000000"/>
            </w:tcBorders>
            <w:hideMark/>
          </w:tcPr>
          <w:p w14:paraId="2006EC73" w14:textId="77777777" w:rsidR="00326850" w:rsidRPr="00326850" w:rsidRDefault="00326850" w:rsidP="00703FCB">
            <w:pPr>
              <w:shd w:val="clear" w:color="auto" w:fill="FFFFFF"/>
              <w:spacing w:line="360" w:lineRule="auto"/>
              <w:ind w:left="-70"/>
              <w:jc w:val="center"/>
              <w:rPr>
                <w:rFonts w:ascii="Helvetica" w:hAnsi="Helvetica"/>
                <w:color w:val="333333"/>
              </w:rPr>
            </w:pPr>
            <w:r w:rsidRPr="00326850">
              <w:rPr>
                <w:rFonts w:ascii="Helvetica" w:hAnsi="Helvetica"/>
                <w:color w:val="333333"/>
              </w:rPr>
              <w:t>3/27/2024</w:t>
            </w:r>
          </w:p>
        </w:tc>
        <w:tc>
          <w:tcPr>
            <w:tcW w:w="1303" w:type="dxa"/>
            <w:tcBorders>
              <w:top w:val="nil"/>
              <w:left w:val="nil"/>
              <w:bottom w:val="single" w:sz="4" w:space="0" w:color="000000"/>
              <w:right w:val="single" w:sz="4" w:space="0" w:color="000000"/>
            </w:tcBorders>
            <w:hideMark/>
          </w:tcPr>
          <w:p w14:paraId="44A9B0DF" w14:textId="77777777" w:rsidR="00326850" w:rsidRPr="00326850" w:rsidRDefault="00326850" w:rsidP="00703FCB">
            <w:pPr>
              <w:shd w:val="clear" w:color="auto" w:fill="FFFFFF"/>
              <w:spacing w:line="360" w:lineRule="auto"/>
              <w:ind w:left="23"/>
              <w:jc w:val="both"/>
              <w:rPr>
                <w:rFonts w:ascii="Helvetica" w:hAnsi="Helvetica"/>
                <w:color w:val="333333"/>
              </w:rPr>
            </w:pPr>
            <w:r w:rsidRPr="00326850">
              <w:rPr>
                <w:rFonts w:ascii="Helvetica" w:hAnsi="Helvetica"/>
                <w:color w:val="333333"/>
              </w:rPr>
              <w:t>240003993</w:t>
            </w:r>
          </w:p>
        </w:tc>
      </w:tr>
      <w:tr w:rsidR="00326850" w:rsidRPr="00326850" w14:paraId="04CB2889" w14:textId="77777777" w:rsidTr="00346612">
        <w:trPr>
          <w:trHeight w:val="1152"/>
          <w:jc w:val="center"/>
        </w:trPr>
        <w:tc>
          <w:tcPr>
            <w:tcW w:w="1555" w:type="dxa"/>
            <w:tcBorders>
              <w:top w:val="nil"/>
              <w:left w:val="single" w:sz="4" w:space="0" w:color="000000"/>
              <w:bottom w:val="single" w:sz="4" w:space="0" w:color="000000"/>
              <w:right w:val="single" w:sz="4" w:space="0" w:color="000000"/>
            </w:tcBorders>
            <w:hideMark/>
          </w:tcPr>
          <w:p w14:paraId="5B9B05B5" w14:textId="77777777" w:rsidR="00326850" w:rsidRPr="00326850" w:rsidRDefault="00326850" w:rsidP="00703FCB">
            <w:pPr>
              <w:shd w:val="clear" w:color="auto" w:fill="FFFFFF"/>
              <w:spacing w:line="360" w:lineRule="auto"/>
              <w:ind w:hanging="19"/>
              <w:jc w:val="both"/>
              <w:rPr>
                <w:rFonts w:ascii="Helvetica" w:hAnsi="Helvetica"/>
                <w:color w:val="333333"/>
              </w:rPr>
            </w:pPr>
            <w:r w:rsidRPr="00326850">
              <w:rPr>
                <w:rFonts w:ascii="Helvetica" w:hAnsi="Helvetica"/>
                <w:color w:val="333333"/>
              </w:rPr>
              <w:t>000320216260</w:t>
            </w:r>
          </w:p>
        </w:tc>
        <w:tc>
          <w:tcPr>
            <w:tcW w:w="1320" w:type="dxa"/>
            <w:tcBorders>
              <w:top w:val="nil"/>
              <w:left w:val="nil"/>
              <w:bottom w:val="single" w:sz="4" w:space="0" w:color="000000"/>
              <w:right w:val="single" w:sz="4" w:space="0" w:color="000000"/>
            </w:tcBorders>
            <w:noWrap/>
            <w:vAlign w:val="bottom"/>
            <w:hideMark/>
          </w:tcPr>
          <w:p w14:paraId="6536DB13"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ANNUAL</w:t>
            </w:r>
          </w:p>
        </w:tc>
        <w:tc>
          <w:tcPr>
            <w:tcW w:w="1260" w:type="dxa"/>
            <w:tcBorders>
              <w:top w:val="nil"/>
              <w:left w:val="nil"/>
              <w:bottom w:val="single" w:sz="4" w:space="0" w:color="000000"/>
              <w:right w:val="single" w:sz="4" w:space="0" w:color="000000"/>
            </w:tcBorders>
            <w:noWrap/>
            <w:vAlign w:val="bottom"/>
            <w:hideMark/>
          </w:tcPr>
          <w:p w14:paraId="047F5E71" w14:textId="77777777" w:rsidR="00326850" w:rsidRPr="00326850" w:rsidRDefault="00326850" w:rsidP="00703FCB">
            <w:pPr>
              <w:shd w:val="clear" w:color="auto" w:fill="FFFFFF"/>
              <w:spacing w:line="360" w:lineRule="auto"/>
              <w:ind w:left="1" w:firstLine="141"/>
              <w:jc w:val="both"/>
              <w:rPr>
                <w:rFonts w:ascii="Helvetica" w:hAnsi="Helvetica"/>
                <w:color w:val="333333"/>
              </w:rPr>
            </w:pPr>
            <w:r w:rsidRPr="00326850">
              <w:rPr>
                <w:rFonts w:ascii="Helvetica" w:hAnsi="Helvetica"/>
                <w:color w:val="333333"/>
              </w:rPr>
              <w:t>ANNUAL</w:t>
            </w:r>
          </w:p>
        </w:tc>
        <w:tc>
          <w:tcPr>
            <w:tcW w:w="1080" w:type="dxa"/>
            <w:tcBorders>
              <w:top w:val="nil"/>
              <w:left w:val="nil"/>
              <w:bottom w:val="single" w:sz="4" w:space="0" w:color="000000"/>
              <w:right w:val="single" w:sz="4" w:space="0" w:color="000000"/>
            </w:tcBorders>
            <w:hideMark/>
          </w:tcPr>
          <w:p w14:paraId="2556D62A" w14:textId="77777777" w:rsidR="00326850" w:rsidRPr="00326850" w:rsidRDefault="00326850" w:rsidP="00346612">
            <w:pPr>
              <w:shd w:val="clear" w:color="auto" w:fill="FFFFFF"/>
              <w:spacing w:line="360" w:lineRule="auto"/>
              <w:ind w:firstLine="232"/>
              <w:jc w:val="both"/>
              <w:rPr>
                <w:rFonts w:ascii="Helvetica" w:hAnsi="Helvetica"/>
                <w:color w:val="333333"/>
              </w:rPr>
            </w:pPr>
            <w:r w:rsidRPr="00326850">
              <w:rPr>
                <w:rFonts w:ascii="Helvetica" w:hAnsi="Helvetica"/>
                <w:color w:val="333333"/>
              </w:rPr>
              <w:t>77,000</w:t>
            </w:r>
          </w:p>
        </w:tc>
        <w:tc>
          <w:tcPr>
            <w:tcW w:w="1435" w:type="dxa"/>
            <w:tcBorders>
              <w:top w:val="nil"/>
              <w:left w:val="nil"/>
              <w:bottom w:val="single" w:sz="4" w:space="0" w:color="000000"/>
              <w:right w:val="single" w:sz="4" w:space="0" w:color="000000"/>
            </w:tcBorders>
            <w:hideMark/>
          </w:tcPr>
          <w:p w14:paraId="0F62DD2E" w14:textId="77777777" w:rsidR="00326850" w:rsidRPr="00326850" w:rsidRDefault="00326850" w:rsidP="00703FCB">
            <w:pPr>
              <w:shd w:val="clear" w:color="auto" w:fill="FFFFFF"/>
              <w:spacing w:line="360" w:lineRule="auto"/>
              <w:ind w:left="-56"/>
              <w:jc w:val="both"/>
              <w:rPr>
                <w:rFonts w:ascii="Helvetica" w:hAnsi="Helvetica"/>
                <w:color w:val="333333"/>
              </w:rPr>
            </w:pPr>
            <w:r w:rsidRPr="00326850">
              <w:rPr>
                <w:rFonts w:ascii="Helvetica" w:hAnsi="Helvetica"/>
                <w:color w:val="333333"/>
              </w:rPr>
              <w:t>139,608,000</w:t>
            </w:r>
          </w:p>
        </w:tc>
        <w:tc>
          <w:tcPr>
            <w:tcW w:w="1175" w:type="dxa"/>
            <w:tcBorders>
              <w:top w:val="nil"/>
              <w:left w:val="nil"/>
              <w:bottom w:val="single" w:sz="4" w:space="0" w:color="000000"/>
              <w:right w:val="single" w:sz="4" w:space="0" w:color="000000"/>
            </w:tcBorders>
            <w:hideMark/>
          </w:tcPr>
          <w:p w14:paraId="5ECBF1F8" w14:textId="77777777" w:rsidR="00326850" w:rsidRPr="00326850" w:rsidRDefault="00326850" w:rsidP="00703FCB">
            <w:pPr>
              <w:shd w:val="clear" w:color="auto" w:fill="FFFFFF"/>
              <w:spacing w:line="360" w:lineRule="auto"/>
              <w:ind w:left="-66"/>
              <w:jc w:val="both"/>
              <w:rPr>
                <w:rFonts w:ascii="Helvetica" w:hAnsi="Helvetica"/>
                <w:color w:val="333333"/>
              </w:rPr>
            </w:pPr>
            <w:r w:rsidRPr="00326850">
              <w:rPr>
                <w:rFonts w:ascii="Helvetica" w:hAnsi="Helvetica"/>
                <w:color w:val="333333"/>
              </w:rPr>
              <w:t>2211-2216, 2221-2226, and 2231-2236</w:t>
            </w:r>
          </w:p>
        </w:tc>
        <w:tc>
          <w:tcPr>
            <w:tcW w:w="1770" w:type="dxa"/>
            <w:tcBorders>
              <w:top w:val="nil"/>
              <w:left w:val="nil"/>
              <w:bottom w:val="single" w:sz="4" w:space="0" w:color="000000"/>
              <w:right w:val="single" w:sz="4" w:space="0" w:color="000000"/>
            </w:tcBorders>
            <w:noWrap/>
            <w:vAlign w:val="bottom"/>
            <w:hideMark/>
          </w:tcPr>
          <w:p w14:paraId="510EA324" w14:textId="77777777" w:rsidR="00326850" w:rsidRPr="00326850" w:rsidRDefault="00326850" w:rsidP="00703FCB">
            <w:pPr>
              <w:shd w:val="clear" w:color="auto" w:fill="FFFFFF"/>
              <w:spacing w:line="360" w:lineRule="auto"/>
              <w:ind w:left="-26"/>
              <w:jc w:val="both"/>
              <w:rPr>
                <w:rFonts w:ascii="Helvetica" w:hAnsi="Helvetica"/>
                <w:color w:val="333333"/>
              </w:rPr>
            </w:pPr>
            <w:r w:rsidRPr="00326850">
              <w:rPr>
                <w:rFonts w:ascii="Helvetica" w:hAnsi="Helvetica"/>
                <w:color w:val="333333"/>
              </w:rPr>
              <w:t>Genevieve H. Thornburg</w:t>
            </w:r>
          </w:p>
        </w:tc>
        <w:tc>
          <w:tcPr>
            <w:tcW w:w="1107" w:type="dxa"/>
            <w:tcBorders>
              <w:top w:val="nil"/>
              <w:left w:val="nil"/>
              <w:bottom w:val="single" w:sz="4" w:space="0" w:color="000000"/>
              <w:right w:val="single" w:sz="4" w:space="0" w:color="000000"/>
            </w:tcBorders>
            <w:hideMark/>
          </w:tcPr>
          <w:p w14:paraId="39957312"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3,296.64</w:t>
            </w:r>
          </w:p>
        </w:tc>
        <w:tc>
          <w:tcPr>
            <w:tcW w:w="1278" w:type="dxa"/>
            <w:tcBorders>
              <w:top w:val="nil"/>
              <w:left w:val="nil"/>
              <w:bottom w:val="single" w:sz="4" w:space="0" w:color="000000"/>
              <w:right w:val="single" w:sz="4" w:space="0" w:color="000000"/>
            </w:tcBorders>
            <w:noWrap/>
            <w:vAlign w:val="bottom"/>
            <w:hideMark/>
          </w:tcPr>
          <w:p w14:paraId="356C4EF5"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11/30/2023</w:t>
            </w:r>
          </w:p>
        </w:tc>
        <w:tc>
          <w:tcPr>
            <w:tcW w:w="1167" w:type="dxa"/>
            <w:tcBorders>
              <w:top w:val="nil"/>
              <w:left w:val="nil"/>
              <w:bottom w:val="single" w:sz="4" w:space="0" w:color="000000"/>
              <w:right w:val="single" w:sz="4" w:space="0" w:color="000000"/>
            </w:tcBorders>
            <w:hideMark/>
          </w:tcPr>
          <w:p w14:paraId="171DE98B" w14:textId="77777777" w:rsidR="00326850" w:rsidRPr="00326850" w:rsidRDefault="00326850" w:rsidP="00703FCB">
            <w:pPr>
              <w:shd w:val="clear" w:color="auto" w:fill="FFFFFF"/>
              <w:spacing w:line="360" w:lineRule="auto"/>
              <w:ind w:left="-70"/>
              <w:jc w:val="center"/>
              <w:rPr>
                <w:rFonts w:ascii="Helvetica" w:hAnsi="Helvetica"/>
                <w:color w:val="333333"/>
              </w:rPr>
            </w:pPr>
            <w:r w:rsidRPr="00326850">
              <w:rPr>
                <w:rFonts w:ascii="Helvetica" w:hAnsi="Helvetica"/>
                <w:color w:val="333333"/>
              </w:rPr>
              <w:t>3/27/2024</w:t>
            </w:r>
          </w:p>
        </w:tc>
        <w:tc>
          <w:tcPr>
            <w:tcW w:w="1303" w:type="dxa"/>
            <w:tcBorders>
              <w:top w:val="nil"/>
              <w:left w:val="nil"/>
              <w:bottom w:val="single" w:sz="4" w:space="0" w:color="000000"/>
              <w:right w:val="single" w:sz="4" w:space="0" w:color="000000"/>
            </w:tcBorders>
            <w:hideMark/>
          </w:tcPr>
          <w:p w14:paraId="7195397B" w14:textId="77777777" w:rsidR="00326850" w:rsidRPr="00326850" w:rsidRDefault="00326850" w:rsidP="00703FCB">
            <w:pPr>
              <w:shd w:val="clear" w:color="auto" w:fill="FFFFFF"/>
              <w:spacing w:line="360" w:lineRule="auto"/>
              <w:ind w:left="23"/>
              <w:jc w:val="both"/>
              <w:rPr>
                <w:rFonts w:ascii="Helvetica" w:hAnsi="Helvetica"/>
                <w:color w:val="333333"/>
              </w:rPr>
            </w:pPr>
            <w:r w:rsidRPr="00326850">
              <w:rPr>
                <w:rFonts w:ascii="Helvetica" w:hAnsi="Helvetica"/>
                <w:color w:val="333333"/>
              </w:rPr>
              <w:t>240003999</w:t>
            </w:r>
          </w:p>
        </w:tc>
      </w:tr>
      <w:tr w:rsidR="00326850" w:rsidRPr="00326850" w14:paraId="4684AD5E" w14:textId="77777777" w:rsidTr="00346612">
        <w:trPr>
          <w:trHeight w:val="348"/>
          <w:jc w:val="center"/>
        </w:trPr>
        <w:tc>
          <w:tcPr>
            <w:tcW w:w="1555" w:type="dxa"/>
            <w:tcBorders>
              <w:top w:val="nil"/>
              <w:left w:val="single" w:sz="4" w:space="0" w:color="auto"/>
              <w:bottom w:val="single" w:sz="4" w:space="0" w:color="auto"/>
              <w:right w:val="single" w:sz="4" w:space="0" w:color="auto"/>
            </w:tcBorders>
            <w:noWrap/>
            <w:vAlign w:val="bottom"/>
            <w:hideMark/>
          </w:tcPr>
          <w:p w14:paraId="00DEC533" w14:textId="77777777" w:rsidR="00326850" w:rsidRPr="00326850" w:rsidRDefault="00326850" w:rsidP="00703FCB">
            <w:pPr>
              <w:shd w:val="clear" w:color="auto" w:fill="FFFFFF"/>
              <w:spacing w:line="360" w:lineRule="auto"/>
              <w:ind w:hanging="19"/>
              <w:jc w:val="both"/>
              <w:rPr>
                <w:rFonts w:ascii="Helvetica" w:hAnsi="Helvetica"/>
                <w:color w:val="333333"/>
              </w:rPr>
            </w:pPr>
            <w:r w:rsidRPr="00326850">
              <w:rPr>
                <w:rFonts w:ascii="Helvetica" w:hAnsi="Helvetica"/>
                <w:color w:val="333333"/>
              </w:rPr>
              <w:t>000260185897</w:t>
            </w:r>
          </w:p>
        </w:tc>
        <w:tc>
          <w:tcPr>
            <w:tcW w:w="1320" w:type="dxa"/>
            <w:tcBorders>
              <w:top w:val="nil"/>
              <w:left w:val="nil"/>
              <w:bottom w:val="single" w:sz="4" w:space="0" w:color="auto"/>
              <w:right w:val="single" w:sz="4" w:space="0" w:color="auto"/>
            </w:tcBorders>
            <w:hideMark/>
          </w:tcPr>
          <w:p w14:paraId="7D3FD631"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EVEN_CW</w:t>
            </w:r>
          </w:p>
        </w:tc>
        <w:tc>
          <w:tcPr>
            <w:tcW w:w="1260" w:type="dxa"/>
            <w:tcBorders>
              <w:top w:val="nil"/>
              <w:left w:val="nil"/>
              <w:bottom w:val="single" w:sz="4" w:space="0" w:color="auto"/>
              <w:right w:val="single" w:sz="4" w:space="0" w:color="auto"/>
            </w:tcBorders>
            <w:hideMark/>
          </w:tcPr>
          <w:p w14:paraId="15091D80" w14:textId="77777777" w:rsidR="00326850" w:rsidRPr="00326850" w:rsidRDefault="00326850" w:rsidP="00703FCB">
            <w:pPr>
              <w:shd w:val="clear" w:color="auto" w:fill="FFFFFF"/>
              <w:spacing w:line="360" w:lineRule="auto"/>
              <w:ind w:left="1" w:firstLine="141"/>
              <w:jc w:val="both"/>
              <w:rPr>
                <w:rFonts w:ascii="Helvetica" w:hAnsi="Helvetica"/>
                <w:color w:val="333333"/>
              </w:rPr>
            </w:pPr>
            <w:r w:rsidRPr="00326850">
              <w:rPr>
                <w:rFonts w:ascii="Helvetica" w:hAnsi="Helvetica"/>
                <w:color w:val="333333"/>
              </w:rPr>
              <w:t>EVEN_CW</w:t>
            </w:r>
          </w:p>
        </w:tc>
        <w:tc>
          <w:tcPr>
            <w:tcW w:w="1080" w:type="dxa"/>
            <w:tcBorders>
              <w:top w:val="nil"/>
              <w:left w:val="nil"/>
              <w:bottom w:val="single" w:sz="4" w:space="0" w:color="auto"/>
              <w:right w:val="single" w:sz="4" w:space="0" w:color="auto"/>
            </w:tcBorders>
            <w:hideMark/>
          </w:tcPr>
          <w:p w14:paraId="19BD74B8" w14:textId="77777777" w:rsidR="00326850" w:rsidRPr="00326850" w:rsidRDefault="00326850" w:rsidP="00346612">
            <w:pPr>
              <w:shd w:val="clear" w:color="auto" w:fill="FFFFFF"/>
              <w:spacing w:line="360" w:lineRule="auto"/>
              <w:ind w:firstLine="232"/>
              <w:jc w:val="both"/>
              <w:rPr>
                <w:rFonts w:ascii="Helvetica" w:hAnsi="Helvetica"/>
                <w:color w:val="333333"/>
              </w:rPr>
            </w:pPr>
            <w:r w:rsidRPr="00326850">
              <w:rPr>
                <w:rFonts w:ascii="Helvetica" w:hAnsi="Helvetica"/>
                <w:color w:val="333333"/>
              </w:rPr>
              <w:t>63,000</w:t>
            </w:r>
          </w:p>
        </w:tc>
        <w:tc>
          <w:tcPr>
            <w:tcW w:w="1435" w:type="dxa"/>
            <w:tcBorders>
              <w:top w:val="nil"/>
              <w:left w:val="nil"/>
              <w:bottom w:val="single" w:sz="4" w:space="0" w:color="auto"/>
              <w:right w:val="single" w:sz="4" w:space="0" w:color="auto"/>
            </w:tcBorders>
            <w:hideMark/>
          </w:tcPr>
          <w:p w14:paraId="143379AF" w14:textId="77777777" w:rsidR="00326850" w:rsidRPr="00326850" w:rsidRDefault="00326850" w:rsidP="00703FCB">
            <w:pPr>
              <w:shd w:val="clear" w:color="auto" w:fill="FFFFFF"/>
              <w:spacing w:line="360" w:lineRule="auto"/>
              <w:ind w:left="-56"/>
              <w:jc w:val="both"/>
              <w:rPr>
                <w:rFonts w:ascii="Helvetica" w:hAnsi="Helvetica"/>
                <w:color w:val="333333"/>
              </w:rPr>
            </w:pPr>
            <w:r w:rsidRPr="00326850">
              <w:rPr>
                <w:rFonts w:ascii="Helvetica" w:hAnsi="Helvetica"/>
                <w:color w:val="333333"/>
              </w:rPr>
              <w:t>93,072,000</w:t>
            </w:r>
          </w:p>
        </w:tc>
        <w:tc>
          <w:tcPr>
            <w:tcW w:w="1175" w:type="dxa"/>
            <w:tcBorders>
              <w:top w:val="nil"/>
              <w:left w:val="nil"/>
              <w:bottom w:val="single" w:sz="4" w:space="0" w:color="auto"/>
              <w:right w:val="single" w:sz="4" w:space="0" w:color="auto"/>
            </w:tcBorders>
            <w:hideMark/>
          </w:tcPr>
          <w:p w14:paraId="15CFE2F4" w14:textId="77777777" w:rsidR="00326850" w:rsidRPr="00326850" w:rsidRDefault="00326850" w:rsidP="00703FCB">
            <w:pPr>
              <w:shd w:val="clear" w:color="auto" w:fill="FFFFFF"/>
              <w:spacing w:line="360" w:lineRule="auto"/>
              <w:ind w:left="-66"/>
              <w:jc w:val="both"/>
              <w:rPr>
                <w:rFonts w:ascii="Helvetica" w:hAnsi="Helvetica"/>
                <w:color w:val="333333"/>
              </w:rPr>
            </w:pPr>
            <w:r w:rsidRPr="00326850">
              <w:rPr>
                <w:rFonts w:ascii="Helvetica" w:hAnsi="Helvetica"/>
                <w:color w:val="333333"/>
              </w:rPr>
              <w:t> </w:t>
            </w:r>
          </w:p>
        </w:tc>
        <w:tc>
          <w:tcPr>
            <w:tcW w:w="1770" w:type="dxa"/>
            <w:tcBorders>
              <w:top w:val="nil"/>
              <w:left w:val="nil"/>
              <w:bottom w:val="single" w:sz="4" w:space="0" w:color="auto"/>
              <w:right w:val="single" w:sz="4" w:space="0" w:color="auto"/>
            </w:tcBorders>
            <w:hideMark/>
          </w:tcPr>
          <w:p w14:paraId="63425CD7" w14:textId="77777777" w:rsidR="00326850" w:rsidRPr="00326850" w:rsidRDefault="00326850" w:rsidP="00703FCB">
            <w:pPr>
              <w:shd w:val="clear" w:color="auto" w:fill="FFFFFF"/>
              <w:spacing w:line="360" w:lineRule="auto"/>
              <w:ind w:left="-26"/>
              <w:jc w:val="both"/>
              <w:rPr>
                <w:rFonts w:ascii="Helvetica" w:hAnsi="Helvetica"/>
                <w:color w:val="333333"/>
              </w:rPr>
            </w:pPr>
            <w:r w:rsidRPr="00326850">
              <w:rPr>
                <w:rFonts w:ascii="Helvetica" w:hAnsi="Helvetica"/>
                <w:color w:val="333333"/>
              </w:rPr>
              <w:t>ONYEKWERE OGBONNAYA</w:t>
            </w:r>
          </w:p>
        </w:tc>
        <w:tc>
          <w:tcPr>
            <w:tcW w:w="1107" w:type="dxa"/>
            <w:tcBorders>
              <w:top w:val="nil"/>
              <w:left w:val="nil"/>
              <w:bottom w:val="single" w:sz="4" w:space="0" w:color="auto"/>
              <w:right w:val="single" w:sz="4" w:space="0" w:color="auto"/>
            </w:tcBorders>
            <w:hideMark/>
          </w:tcPr>
          <w:p w14:paraId="03F098C6"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3027.99</w:t>
            </w:r>
          </w:p>
        </w:tc>
        <w:tc>
          <w:tcPr>
            <w:tcW w:w="1278" w:type="dxa"/>
            <w:tcBorders>
              <w:top w:val="nil"/>
              <w:left w:val="nil"/>
              <w:bottom w:val="single" w:sz="4" w:space="0" w:color="000000"/>
              <w:right w:val="single" w:sz="4" w:space="0" w:color="000000"/>
            </w:tcBorders>
            <w:noWrap/>
            <w:vAlign w:val="bottom"/>
            <w:hideMark/>
          </w:tcPr>
          <w:p w14:paraId="4021904A"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11/30/2023</w:t>
            </w:r>
          </w:p>
        </w:tc>
        <w:tc>
          <w:tcPr>
            <w:tcW w:w="1167" w:type="dxa"/>
            <w:tcBorders>
              <w:top w:val="nil"/>
              <w:left w:val="nil"/>
              <w:bottom w:val="single" w:sz="4" w:space="0" w:color="000000"/>
              <w:right w:val="single" w:sz="4" w:space="0" w:color="000000"/>
            </w:tcBorders>
            <w:hideMark/>
          </w:tcPr>
          <w:p w14:paraId="62A92EBD" w14:textId="77777777" w:rsidR="00326850" w:rsidRPr="00326850" w:rsidRDefault="00326850" w:rsidP="00703FCB">
            <w:pPr>
              <w:shd w:val="clear" w:color="auto" w:fill="FFFFFF"/>
              <w:spacing w:line="360" w:lineRule="auto"/>
              <w:ind w:left="-70"/>
              <w:jc w:val="center"/>
              <w:rPr>
                <w:rFonts w:ascii="Helvetica" w:hAnsi="Helvetica"/>
                <w:color w:val="333333"/>
              </w:rPr>
            </w:pPr>
            <w:r w:rsidRPr="00326850">
              <w:rPr>
                <w:rFonts w:ascii="Helvetica" w:hAnsi="Helvetica"/>
                <w:color w:val="333333"/>
              </w:rPr>
              <w:t>3/27/2024</w:t>
            </w:r>
          </w:p>
        </w:tc>
        <w:tc>
          <w:tcPr>
            <w:tcW w:w="1303" w:type="dxa"/>
            <w:tcBorders>
              <w:top w:val="nil"/>
              <w:left w:val="nil"/>
              <w:bottom w:val="single" w:sz="4" w:space="0" w:color="000000"/>
              <w:right w:val="single" w:sz="4" w:space="0" w:color="000000"/>
            </w:tcBorders>
            <w:hideMark/>
          </w:tcPr>
          <w:p w14:paraId="0F72E9EC" w14:textId="77777777" w:rsidR="00326850" w:rsidRPr="00326850" w:rsidRDefault="00326850" w:rsidP="00703FCB">
            <w:pPr>
              <w:shd w:val="clear" w:color="auto" w:fill="FFFFFF"/>
              <w:spacing w:line="360" w:lineRule="auto"/>
              <w:ind w:left="23"/>
              <w:jc w:val="both"/>
              <w:rPr>
                <w:rFonts w:ascii="Helvetica" w:hAnsi="Helvetica"/>
                <w:color w:val="333333"/>
              </w:rPr>
            </w:pPr>
            <w:r w:rsidRPr="00326850">
              <w:rPr>
                <w:rFonts w:ascii="Helvetica" w:hAnsi="Helvetica"/>
                <w:color w:val="333333"/>
              </w:rPr>
              <w:t>240003998</w:t>
            </w:r>
          </w:p>
        </w:tc>
      </w:tr>
      <w:tr w:rsidR="00326850" w:rsidRPr="00326850" w14:paraId="3EBC21F9" w14:textId="77777777" w:rsidTr="00346612">
        <w:trPr>
          <w:trHeight w:val="348"/>
          <w:jc w:val="center"/>
        </w:trPr>
        <w:tc>
          <w:tcPr>
            <w:tcW w:w="1555" w:type="dxa"/>
            <w:tcBorders>
              <w:top w:val="nil"/>
              <w:left w:val="single" w:sz="4" w:space="0" w:color="auto"/>
              <w:bottom w:val="single" w:sz="4" w:space="0" w:color="auto"/>
              <w:right w:val="single" w:sz="4" w:space="0" w:color="auto"/>
            </w:tcBorders>
            <w:noWrap/>
            <w:vAlign w:val="bottom"/>
            <w:hideMark/>
          </w:tcPr>
          <w:p w14:paraId="6AFBD68C" w14:textId="77777777" w:rsidR="00326850" w:rsidRPr="00326850" w:rsidRDefault="00326850" w:rsidP="00703FCB">
            <w:pPr>
              <w:shd w:val="clear" w:color="auto" w:fill="FFFFFF"/>
              <w:spacing w:line="360" w:lineRule="auto"/>
              <w:ind w:hanging="19"/>
              <w:jc w:val="both"/>
              <w:rPr>
                <w:rFonts w:ascii="Helvetica" w:hAnsi="Helvetica"/>
                <w:color w:val="333333"/>
              </w:rPr>
            </w:pPr>
            <w:r w:rsidRPr="00326850">
              <w:rPr>
                <w:rFonts w:ascii="Helvetica" w:hAnsi="Helvetica"/>
                <w:color w:val="333333"/>
              </w:rPr>
              <w:t>000260206578</w:t>
            </w:r>
          </w:p>
        </w:tc>
        <w:tc>
          <w:tcPr>
            <w:tcW w:w="1320" w:type="dxa"/>
            <w:tcBorders>
              <w:top w:val="nil"/>
              <w:left w:val="nil"/>
              <w:bottom w:val="single" w:sz="4" w:space="0" w:color="auto"/>
              <w:right w:val="single" w:sz="4" w:space="0" w:color="auto"/>
            </w:tcBorders>
            <w:hideMark/>
          </w:tcPr>
          <w:p w14:paraId="5A62AC2C"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ANNUAL</w:t>
            </w:r>
          </w:p>
        </w:tc>
        <w:tc>
          <w:tcPr>
            <w:tcW w:w="1260" w:type="dxa"/>
            <w:tcBorders>
              <w:top w:val="nil"/>
              <w:left w:val="nil"/>
              <w:bottom w:val="single" w:sz="4" w:space="0" w:color="auto"/>
              <w:right w:val="single" w:sz="4" w:space="0" w:color="auto"/>
            </w:tcBorders>
            <w:hideMark/>
          </w:tcPr>
          <w:p w14:paraId="167402CE" w14:textId="77777777" w:rsidR="00326850" w:rsidRPr="00326850" w:rsidRDefault="00326850" w:rsidP="00703FCB">
            <w:pPr>
              <w:shd w:val="clear" w:color="auto" w:fill="FFFFFF"/>
              <w:spacing w:line="360" w:lineRule="auto"/>
              <w:ind w:left="1" w:firstLine="141"/>
              <w:jc w:val="both"/>
              <w:rPr>
                <w:rFonts w:ascii="Helvetica" w:hAnsi="Helvetica"/>
                <w:color w:val="333333"/>
              </w:rPr>
            </w:pPr>
            <w:r w:rsidRPr="00326850">
              <w:rPr>
                <w:rFonts w:ascii="Helvetica" w:hAnsi="Helvetica"/>
                <w:color w:val="333333"/>
              </w:rPr>
              <w:t>ANNUAL</w:t>
            </w:r>
          </w:p>
        </w:tc>
        <w:tc>
          <w:tcPr>
            <w:tcW w:w="1080" w:type="dxa"/>
            <w:tcBorders>
              <w:top w:val="nil"/>
              <w:left w:val="nil"/>
              <w:bottom w:val="single" w:sz="4" w:space="0" w:color="auto"/>
              <w:right w:val="single" w:sz="4" w:space="0" w:color="auto"/>
            </w:tcBorders>
            <w:hideMark/>
          </w:tcPr>
          <w:p w14:paraId="7B9C651C" w14:textId="77777777" w:rsidR="00326850" w:rsidRPr="00326850" w:rsidRDefault="00326850" w:rsidP="00346612">
            <w:pPr>
              <w:shd w:val="clear" w:color="auto" w:fill="FFFFFF"/>
              <w:spacing w:line="360" w:lineRule="auto"/>
              <w:ind w:firstLine="232"/>
              <w:jc w:val="both"/>
              <w:rPr>
                <w:rFonts w:ascii="Helvetica" w:hAnsi="Helvetica"/>
                <w:color w:val="333333"/>
              </w:rPr>
            </w:pPr>
            <w:r w:rsidRPr="00326850">
              <w:rPr>
                <w:rFonts w:ascii="Helvetica" w:hAnsi="Helvetica"/>
                <w:color w:val="333333"/>
              </w:rPr>
              <w:t>105,000</w:t>
            </w:r>
          </w:p>
        </w:tc>
        <w:tc>
          <w:tcPr>
            <w:tcW w:w="1435" w:type="dxa"/>
            <w:tcBorders>
              <w:top w:val="nil"/>
              <w:left w:val="nil"/>
              <w:bottom w:val="single" w:sz="4" w:space="0" w:color="auto"/>
              <w:right w:val="single" w:sz="4" w:space="0" w:color="auto"/>
            </w:tcBorders>
            <w:hideMark/>
          </w:tcPr>
          <w:p w14:paraId="39DFDFEE" w14:textId="77777777" w:rsidR="00326850" w:rsidRPr="00326850" w:rsidRDefault="00326850" w:rsidP="00703FCB">
            <w:pPr>
              <w:shd w:val="clear" w:color="auto" w:fill="FFFFFF"/>
              <w:spacing w:line="360" w:lineRule="auto"/>
              <w:ind w:left="-56"/>
              <w:jc w:val="both"/>
              <w:rPr>
                <w:rFonts w:ascii="Helvetica" w:hAnsi="Helvetica"/>
                <w:color w:val="333333"/>
              </w:rPr>
            </w:pPr>
            <w:r w:rsidRPr="00326850">
              <w:rPr>
                <w:rFonts w:ascii="Helvetica" w:hAnsi="Helvetica"/>
                <w:color w:val="333333"/>
              </w:rPr>
              <w:t>93,072,000</w:t>
            </w:r>
          </w:p>
        </w:tc>
        <w:tc>
          <w:tcPr>
            <w:tcW w:w="1175" w:type="dxa"/>
            <w:tcBorders>
              <w:top w:val="nil"/>
              <w:left w:val="nil"/>
              <w:bottom w:val="single" w:sz="4" w:space="0" w:color="auto"/>
              <w:right w:val="single" w:sz="4" w:space="0" w:color="auto"/>
            </w:tcBorders>
            <w:hideMark/>
          </w:tcPr>
          <w:p w14:paraId="5C9E7192" w14:textId="77777777" w:rsidR="00326850" w:rsidRPr="00326850" w:rsidRDefault="00326850" w:rsidP="00703FCB">
            <w:pPr>
              <w:shd w:val="clear" w:color="auto" w:fill="FFFFFF"/>
              <w:spacing w:line="360" w:lineRule="auto"/>
              <w:ind w:left="-66"/>
              <w:jc w:val="both"/>
              <w:rPr>
                <w:rFonts w:ascii="Helvetica" w:hAnsi="Helvetica"/>
                <w:color w:val="333333"/>
              </w:rPr>
            </w:pPr>
            <w:r w:rsidRPr="00326850">
              <w:rPr>
                <w:rFonts w:ascii="Helvetica" w:hAnsi="Helvetica"/>
                <w:color w:val="333333"/>
              </w:rPr>
              <w:t>1711-1714, 1722-1724, and 1731-1734</w:t>
            </w:r>
          </w:p>
        </w:tc>
        <w:tc>
          <w:tcPr>
            <w:tcW w:w="1770" w:type="dxa"/>
            <w:tcBorders>
              <w:top w:val="nil"/>
              <w:left w:val="nil"/>
              <w:bottom w:val="single" w:sz="4" w:space="0" w:color="auto"/>
              <w:right w:val="single" w:sz="4" w:space="0" w:color="auto"/>
            </w:tcBorders>
            <w:hideMark/>
          </w:tcPr>
          <w:p w14:paraId="4577CC26" w14:textId="77777777" w:rsidR="00326850" w:rsidRPr="00326850" w:rsidRDefault="00326850" w:rsidP="00703FCB">
            <w:pPr>
              <w:shd w:val="clear" w:color="auto" w:fill="FFFFFF"/>
              <w:spacing w:line="360" w:lineRule="auto"/>
              <w:ind w:left="-26"/>
              <w:jc w:val="both"/>
              <w:rPr>
                <w:rFonts w:ascii="Helvetica" w:hAnsi="Helvetica"/>
                <w:color w:val="333333"/>
              </w:rPr>
            </w:pPr>
            <w:r w:rsidRPr="00326850">
              <w:rPr>
                <w:rFonts w:ascii="Helvetica" w:hAnsi="Helvetica"/>
                <w:color w:val="333333"/>
              </w:rPr>
              <w:t>Beverly A. Lewis</w:t>
            </w:r>
          </w:p>
        </w:tc>
        <w:tc>
          <w:tcPr>
            <w:tcW w:w="1107" w:type="dxa"/>
            <w:tcBorders>
              <w:top w:val="nil"/>
              <w:left w:val="nil"/>
              <w:bottom w:val="single" w:sz="4" w:space="0" w:color="auto"/>
              <w:right w:val="single" w:sz="4" w:space="0" w:color="auto"/>
            </w:tcBorders>
            <w:hideMark/>
          </w:tcPr>
          <w:p w14:paraId="1FDFAD0A"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3989.20</w:t>
            </w:r>
          </w:p>
        </w:tc>
        <w:tc>
          <w:tcPr>
            <w:tcW w:w="1278" w:type="dxa"/>
            <w:tcBorders>
              <w:top w:val="nil"/>
              <w:left w:val="nil"/>
              <w:bottom w:val="single" w:sz="4" w:space="0" w:color="000000"/>
              <w:right w:val="single" w:sz="4" w:space="0" w:color="000000"/>
            </w:tcBorders>
            <w:noWrap/>
            <w:vAlign w:val="bottom"/>
            <w:hideMark/>
          </w:tcPr>
          <w:p w14:paraId="62FE2D4D"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11/30/2023</w:t>
            </w:r>
          </w:p>
        </w:tc>
        <w:tc>
          <w:tcPr>
            <w:tcW w:w="1167" w:type="dxa"/>
            <w:tcBorders>
              <w:top w:val="nil"/>
              <w:left w:val="nil"/>
              <w:bottom w:val="single" w:sz="4" w:space="0" w:color="000000"/>
              <w:right w:val="single" w:sz="4" w:space="0" w:color="000000"/>
            </w:tcBorders>
            <w:hideMark/>
          </w:tcPr>
          <w:p w14:paraId="4C1CC68D" w14:textId="77777777" w:rsidR="00326850" w:rsidRPr="00326850" w:rsidRDefault="00326850" w:rsidP="00703FCB">
            <w:pPr>
              <w:shd w:val="clear" w:color="auto" w:fill="FFFFFF"/>
              <w:spacing w:line="360" w:lineRule="auto"/>
              <w:ind w:left="-70"/>
              <w:jc w:val="center"/>
              <w:rPr>
                <w:rFonts w:ascii="Helvetica" w:hAnsi="Helvetica"/>
                <w:color w:val="333333"/>
              </w:rPr>
            </w:pPr>
            <w:r w:rsidRPr="00326850">
              <w:rPr>
                <w:rFonts w:ascii="Helvetica" w:hAnsi="Helvetica"/>
                <w:color w:val="333333"/>
              </w:rPr>
              <w:t>3/27/2024</w:t>
            </w:r>
          </w:p>
        </w:tc>
        <w:tc>
          <w:tcPr>
            <w:tcW w:w="1303" w:type="dxa"/>
            <w:tcBorders>
              <w:top w:val="nil"/>
              <w:left w:val="nil"/>
              <w:bottom w:val="single" w:sz="4" w:space="0" w:color="000000"/>
              <w:right w:val="single" w:sz="4" w:space="0" w:color="000000"/>
            </w:tcBorders>
            <w:hideMark/>
          </w:tcPr>
          <w:p w14:paraId="06F9F86D" w14:textId="77777777" w:rsidR="00326850" w:rsidRPr="00326850" w:rsidRDefault="00326850" w:rsidP="00703FCB">
            <w:pPr>
              <w:shd w:val="clear" w:color="auto" w:fill="FFFFFF"/>
              <w:spacing w:line="360" w:lineRule="auto"/>
              <w:ind w:left="23"/>
              <w:jc w:val="both"/>
              <w:rPr>
                <w:rFonts w:ascii="Helvetica" w:hAnsi="Helvetica"/>
                <w:color w:val="333333"/>
              </w:rPr>
            </w:pPr>
            <w:r w:rsidRPr="00326850">
              <w:rPr>
                <w:rFonts w:ascii="Helvetica" w:hAnsi="Helvetica"/>
                <w:color w:val="333333"/>
              </w:rPr>
              <w:t>240004025</w:t>
            </w:r>
          </w:p>
        </w:tc>
      </w:tr>
      <w:tr w:rsidR="00326850" w:rsidRPr="00326850" w14:paraId="2A47BEF1" w14:textId="77777777" w:rsidTr="00346612">
        <w:trPr>
          <w:trHeight w:val="348"/>
          <w:jc w:val="center"/>
        </w:trPr>
        <w:tc>
          <w:tcPr>
            <w:tcW w:w="1555" w:type="dxa"/>
            <w:tcBorders>
              <w:top w:val="nil"/>
              <w:left w:val="single" w:sz="4" w:space="0" w:color="auto"/>
              <w:bottom w:val="single" w:sz="4" w:space="0" w:color="auto"/>
              <w:right w:val="single" w:sz="4" w:space="0" w:color="auto"/>
            </w:tcBorders>
            <w:noWrap/>
            <w:vAlign w:val="bottom"/>
            <w:hideMark/>
          </w:tcPr>
          <w:p w14:paraId="52702605" w14:textId="77777777" w:rsidR="00326850" w:rsidRPr="00326850" w:rsidRDefault="00326850" w:rsidP="00703FCB">
            <w:pPr>
              <w:shd w:val="clear" w:color="auto" w:fill="FFFFFF"/>
              <w:spacing w:line="360" w:lineRule="auto"/>
              <w:ind w:hanging="19"/>
              <w:jc w:val="both"/>
              <w:rPr>
                <w:rFonts w:ascii="Helvetica" w:hAnsi="Helvetica"/>
                <w:color w:val="333333"/>
              </w:rPr>
            </w:pPr>
            <w:r w:rsidRPr="00326850">
              <w:rPr>
                <w:rFonts w:ascii="Helvetica" w:hAnsi="Helvetica"/>
                <w:color w:val="333333"/>
              </w:rPr>
              <w:t>000260230339</w:t>
            </w:r>
          </w:p>
        </w:tc>
        <w:tc>
          <w:tcPr>
            <w:tcW w:w="1320" w:type="dxa"/>
            <w:tcBorders>
              <w:top w:val="nil"/>
              <w:left w:val="nil"/>
              <w:bottom w:val="single" w:sz="4" w:space="0" w:color="auto"/>
              <w:right w:val="single" w:sz="4" w:space="0" w:color="auto"/>
            </w:tcBorders>
            <w:hideMark/>
          </w:tcPr>
          <w:p w14:paraId="336F827B"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ODD_CW</w:t>
            </w:r>
          </w:p>
        </w:tc>
        <w:tc>
          <w:tcPr>
            <w:tcW w:w="1260" w:type="dxa"/>
            <w:tcBorders>
              <w:top w:val="nil"/>
              <w:left w:val="nil"/>
              <w:bottom w:val="single" w:sz="4" w:space="0" w:color="auto"/>
              <w:right w:val="single" w:sz="4" w:space="0" w:color="auto"/>
            </w:tcBorders>
            <w:hideMark/>
          </w:tcPr>
          <w:p w14:paraId="57ED7B67" w14:textId="77777777" w:rsidR="00326850" w:rsidRPr="00326850" w:rsidRDefault="00326850" w:rsidP="00703FCB">
            <w:pPr>
              <w:shd w:val="clear" w:color="auto" w:fill="FFFFFF"/>
              <w:spacing w:line="360" w:lineRule="auto"/>
              <w:ind w:left="1" w:firstLine="141"/>
              <w:jc w:val="both"/>
              <w:rPr>
                <w:rFonts w:ascii="Helvetica" w:hAnsi="Helvetica"/>
                <w:color w:val="333333"/>
              </w:rPr>
            </w:pPr>
            <w:r w:rsidRPr="00326850">
              <w:rPr>
                <w:rFonts w:ascii="Helvetica" w:hAnsi="Helvetica"/>
                <w:color w:val="333333"/>
              </w:rPr>
              <w:t>ODD_CW</w:t>
            </w:r>
          </w:p>
        </w:tc>
        <w:tc>
          <w:tcPr>
            <w:tcW w:w="1080" w:type="dxa"/>
            <w:tcBorders>
              <w:top w:val="nil"/>
              <w:left w:val="nil"/>
              <w:bottom w:val="single" w:sz="4" w:space="0" w:color="auto"/>
              <w:right w:val="single" w:sz="4" w:space="0" w:color="auto"/>
            </w:tcBorders>
            <w:hideMark/>
          </w:tcPr>
          <w:p w14:paraId="4CA40CA3" w14:textId="77777777" w:rsidR="00326850" w:rsidRPr="00326850" w:rsidRDefault="00326850" w:rsidP="00346612">
            <w:pPr>
              <w:shd w:val="clear" w:color="auto" w:fill="FFFFFF"/>
              <w:spacing w:line="360" w:lineRule="auto"/>
              <w:ind w:firstLine="232"/>
              <w:jc w:val="both"/>
              <w:rPr>
                <w:rFonts w:ascii="Helvetica" w:hAnsi="Helvetica"/>
                <w:color w:val="333333"/>
              </w:rPr>
            </w:pPr>
            <w:r w:rsidRPr="00326850">
              <w:rPr>
                <w:rFonts w:ascii="Helvetica" w:hAnsi="Helvetica"/>
                <w:color w:val="333333"/>
              </w:rPr>
              <w:t>63,000</w:t>
            </w:r>
          </w:p>
        </w:tc>
        <w:tc>
          <w:tcPr>
            <w:tcW w:w="1435" w:type="dxa"/>
            <w:tcBorders>
              <w:top w:val="nil"/>
              <w:left w:val="nil"/>
              <w:bottom w:val="single" w:sz="4" w:space="0" w:color="auto"/>
              <w:right w:val="single" w:sz="4" w:space="0" w:color="auto"/>
            </w:tcBorders>
            <w:hideMark/>
          </w:tcPr>
          <w:p w14:paraId="4C85AA79" w14:textId="77777777" w:rsidR="00326850" w:rsidRPr="00326850" w:rsidRDefault="00326850" w:rsidP="00703FCB">
            <w:pPr>
              <w:shd w:val="clear" w:color="auto" w:fill="FFFFFF"/>
              <w:spacing w:line="360" w:lineRule="auto"/>
              <w:ind w:left="-56"/>
              <w:jc w:val="both"/>
              <w:rPr>
                <w:rFonts w:ascii="Helvetica" w:hAnsi="Helvetica"/>
                <w:color w:val="333333"/>
              </w:rPr>
            </w:pPr>
            <w:r w:rsidRPr="00326850">
              <w:rPr>
                <w:rFonts w:ascii="Helvetica" w:hAnsi="Helvetica"/>
                <w:color w:val="333333"/>
              </w:rPr>
              <w:t>139,608,000</w:t>
            </w:r>
          </w:p>
        </w:tc>
        <w:tc>
          <w:tcPr>
            <w:tcW w:w="1175" w:type="dxa"/>
            <w:tcBorders>
              <w:top w:val="nil"/>
              <w:left w:val="nil"/>
              <w:bottom w:val="single" w:sz="4" w:space="0" w:color="auto"/>
              <w:right w:val="single" w:sz="4" w:space="0" w:color="auto"/>
            </w:tcBorders>
            <w:hideMark/>
          </w:tcPr>
          <w:p w14:paraId="3EE9B4F4" w14:textId="77777777" w:rsidR="00326850" w:rsidRPr="00326850" w:rsidRDefault="00326850" w:rsidP="00703FCB">
            <w:pPr>
              <w:shd w:val="clear" w:color="auto" w:fill="FFFFFF"/>
              <w:spacing w:line="360" w:lineRule="auto"/>
              <w:ind w:left="-66"/>
              <w:jc w:val="both"/>
              <w:rPr>
                <w:rFonts w:ascii="Helvetica" w:hAnsi="Helvetica"/>
                <w:color w:val="333333"/>
              </w:rPr>
            </w:pPr>
            <w:r w:rsidRPr="00326850">
              <w:rPr>
                <w:rFonts w:ascii="Helvetica" w:hAnsi="Helvetica"/>
                <w:color w:val="333333"/>
              </w:rPr>
              <w:t>2211-2216, 2221-2226, and 2231-2236</w:t>
            </w:r>
          </w:p>
        </w:tc>
        <w:tc>
          <w:tcPr>
            <w:tcW w:w="1770" w:type="dxa"/>
            <w:tcBorders>
              <w:top w:val="nil"/>
              <w:left w:val="nil"/>
              <w:bottom w:val="single" w:sz="4" w:space="0" w:color="auto"/>
              <w:right w:val="single" w:sz="4" w:space="0" w:color="auto"/>
            </w:tcBorders>
            <w:hideMark/>
          </w:tcPr>
          <w:p w14:paraId="26CFDC0B" w14:textId="77777777" w:rsidR="00326850" w:rsidRPr="00326850" w:rsidRDefault="00326850" w:rsidP="00703FCB">
            <w:pPr>
              <w:shd w:val="clear" w:color="auto" w:fill="FFFFFF"/>
              <w:spacing w:line="360" w:lineRule="auto"/>
              <w:ind w:left="-26"/>
              <w:jc w:val="both"/>
              <w:rPr>
                <w:rFonts w:ascii="Helvetica" w:hAnsi="Helvetica"/>
                <w:color w:val="333333"/>
              </w:rPr>
            </w:pPr>
            <w:r w:rsidRPr="00326850">
              <w:rPr>
                <w:rFonts w:ascii="Helvetica" w:hAnsi="Helvetica"/>
                <w:color w:val="333333"/>
              </w:rPr>
              <w:t>Francis L. Newton Jr. and Julia P. Newton</w:t>
            </w:r>
          </w:p>
        </w:tc>
        <w:tc>
          <w:tcPr>
            <w:tcW w:w="1107" w:type="dxa"/>
            <w:tcBorders>
              <w:top w:val="nil"/>
              <w:left w:val="nil"/>
              <w:bottom w:val="single" w:sz="4" w:space="0" w:color="auto"/>
              <w:right w:val="single" w:sz="4" w:space="0" w:color="auto"/>
            </w:tcBorders>
            <w:hideMark/>
          </w:tcPr>
          <w:p w14:paraId="0F395EF3"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2914.91</w:t>
            </w:r>
          </w:p>
        </w:tc>
        <w:tc>
          <w:tcPr>
            <w:tcW w:w="1278" w:type="dxa"/>
            <w:tcBorders>
              <w:top w:val="nil"/>
              <w:left w:val="nil"/>
              <w:bottom w:val="single" w:sz="4" w:space="0" w:color="000000"/>
              <w:right w:val="single" w:sz="4" w:space="0" w:color="000000"/>
            </w:tcBorders>
            <w:noWrap/>
            <w:vAlign w:val="bottom"/>
            <w:hideMark/>
          </w:tcPr>
          <w:p w14:paraId="26FC58A9"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11/30/2023</w:t>
            </w:r>
          </w:p>
        </w:tc>
        <w:tc>
          <w:tcPr>
            <w:tcW w:w="1167" w:type="dxa"/>
            <w:tcBorders>
              <w:top w:val="nil"/>
              <w:left w:val="nil"/>
              <w:bottom w:val="single" w:sz="4" w:space="0" w:color="000000"/>
              <w:right w:val="single" w:sz="4" w:space="0" w:color="000000"/>
            </w:tcBorders>
            <w:hideMark/>
          </w:tcPr>
          <w:p w14:paraId="39E210B4" w14:textId="77777777" w:rsidR="00326850" w:rsidRPr="00326850" w:rsidRDefault="00326850" w:rsidP="00703FCB">
            <w:pPr>
              <w:shd w:val="clear" w:color="auto" w:fill="FFFFFF"/>
              <w:spacing w:line="360" w:lineRule="auto"/>
              <w:ind w:left="-70"/>
              <w:jc w:val="center"/>
              <w:rPr>
                <w:rFonts w:ascii="Helvetica" w:hAnsi="Helvetica"/>
                <w:color w:val="333333"/>
              </w:rPr>
            </w:pPr>
            <w:r w:rsidRPr="00326850">
              <w:rPr>
                <w:rFonts w:ascii="Helvetica" w:hAnsi="Helvetica"/>
                <w:color w:val="333333"/>
              </w:rPr>
              <w:t>3/27/2024</w:t>
            </w:r>
          </w:p>
        </w:tc>
        <w:tc>
          <w:tcPr>
            <w:tcW w:w="1303" w:type="dxa"/>
            <w:tcBorders>
              <w:top w:val="nil"/>
              <w:left w:val="nil"/>
              <w:bottom w:val="single" w:sz="4" w:space="0" w:color="000000"/>
              <w:right w:val="single" w:sz="4" w:space="0" w:color="000000"/>
            </w:tcBorders>
            <w:hideMark/>
          </w:tcPr>
          <w:p w14:paraId="30A7A3E8" w14:textId="77777777" w:rsidR="00326850" w:rsidRPr="00326850" w:rsidRDefault="00326850" w:rsidP="00703FCB">
            <w:pPr>
              <w:shd w:val="clear" w:color="auto" w:fill="FFFFFF"/>
              <w:spacing w:line="360" w:lineRule="auto"/>
              <w:ind w:left="23"/>
              <w:jc w:val="both"/>
              <w:rPr>
                <w:rFonts w:ascii="Helvetica" w:hAnsi="Helvetica"/>
                <w:color w:val="333333"/>
              </w:rPr>
            </w:pPr>
            <w:r w:rsidRPr="00326850">
              <w:rPr>
                <w:rFonts w:ascii="Helvetica" w:hAnsi="Helvetica"/>
                <w:color w:val="333333"/>
              </w:rPr>
              <w:t>240004027</w:t>
            </w:r>
          </w:p>
        </w:tc>
      </w:tr>
      <w:tr w:rsidR="00326850" w:rsidRPr="00326850" w14:paraId="1B953D7A" w14:textId="77777777" w:rsidTr="00346612">
        <w:trPr>
          <w:trHeight w:val="816"/>
          <w:jc w:val="center"/>
        </w:trPr>
        <w:tc>
          <w:tcPr>
            <w:tcW w:w="1555" w:type="dxa"/>
            <w:tcBorders>
              <w:top w:val="nil"/>
              <w:left w:val="single" w:sz="4" w:space="0" w:color="auto"/>
              <w:bottom w:val="single" w:sz="4" w:space="0" w:color="auto"/>
              <w:right w:val="single" w:sz="4" w:space="0" w:color="auto"/>
            </w:tcBorders>
            <w:noWrap/>
            <w:vAlign w:val="bottom"/>
            <w:hideMark/>
          </w:tcPr>
          <w:p w14:paraId="1D74FE37" w14:textId="77777777" w:rsidR="00326850" w:rsidRPr="00326850" w:rsidRDefault="00326850" w:rsidP="00703FCB">
            <w:pPr>
              <w:shd w:val="clear" w:color="auto" w:fill="FFFFFF"/>
              <w:spacing w:line="360" w:lineRule="auto"/>
              <w:ind w:hanging="19"/>
              <w:jc w:val="both"/>
              <w:rPr>
                <w:rFonts w:ascii="Helvetica" w:hAnsi="Helvetica"/>
                <w:color w:val="333333"/>
              </w:rPr>
            </w:pPr>
            <w:r w:rsidRPr="00326850">
              <w:rPr>
                <w:rFonts w:ascii="Helvetica" w:hAnsi="Helvetica"/>
                <w:color w:val="333333"/>
              </w:rPr>
              <w:lastRenderedPageBreak/>
              <w:t>000260300736</w:t>
            </w:r>
          </w:p>
        </w:tc>
        <w:tc>
          <w:tcPr>
            <w:tcW w:w="1320" w:type="dxa"/>
            <w:tcBorders>
              <w:top w:val="nil"/>
              <w:left w:val="nil"/>
              <w:bottom w:val="single" w:sz="4" w:space="0" w:color="auto"/>
              <w:right w:val="single" w:sz="4" w:space="0" w:color="auto"/>
            </w:tcBorders>
            <w:hideMark/>
          </w:tcPr>
          <w:p w14:paraId="2C495594"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ANNUAL</w:t>
            </w:r>
          </w:p>
        </w:tc>
        <w:tc>
          <w:tcPr>
            <w:tcW w:w="1260" w:type="dxa"/>
            <w:tcBorders>
              <w:top w:val="nil"/>
              <w:left w:val="nil"/>
              <w:bottom w:val="single" w:sz="4" w:space="0" w:color="auto"/>
              <w:right w:val="single" w:sz="4" w:space="0" w:color="auto"/>
            </w:tcBorders>
            <w:hideMark/>
          </w:tcPr>
          <w:p w14:paraId="1464E131" w14:textId="77777777" w:rsidR="00326850" w:rsidRPr="00326850" w:rsidRDefault="00326850" w:rsidP="00703FCB">
            <w:pPr>
              <w:shd w:val="clear" w:color="auto" w:fill="FFFFFF"/>
              <w:spacing w:line="360" w:lineRule="auto"/>
              <w:ind w:left="1" w:firstLine="141"/>
              <w:jc w:val="both"/>
              <w:rPr>
                <w:rFonts w:ascii="Helvetica" w:hAnsi="Helvetica"/>
                <w:color w:val="333333"/>
              </w:rPr>
            </w:pPr>
            <w:r w:rsidRPr="00326850">
              <w:rPr>
                <w:rFonts w:ascii="Helvetica" w:hAnsi="Helvetica"/>
                <w:color w:val="333333"/>
              </w:rPr>
              <w:t>ANNUAL</w:t>
            </w:r>
          </w:p>
        </w:tc>
        <w:tc>
          <w:tcPr>
            <w:tcW w:w="1080" w:type="dxa"/>
            <w:tcBorders>
              <w:top w:val="nil"/>
              <w:left w:val="nil"/>
              <w:bottom w:val="single" w:sz="4" w:space="0" w:color="auto"/>
              <w:right w:val="single" w:sz="4" w:space="0" w:color="auto"/>
            </w:tcBorders>
            <w:hideMark/>
          </w:tcPr>
          <w:p w14:paraId="7D1FC0C8" w14:textId="77777777" w:rsidR="00326850" w:rsidRPr="00326850" w:rsidRDefault="00326850" w:rsidP="00346612">
            <w:pPr>
              <w:shd w:val="clear" w:color="auto" w:fill="FFFFFF"/>
              <w:spacing w:line="360" w:lineRule="auto"/>
              <w:ind w:firstLine="232"/>
              <w:jc w:val="both"/>
              <w:rPr>
                <w:rFonts w:ascii="Helvetica" w:hAnsi="Helvetica"/>
                <w:color w:val="333333"/>
              </w:rPr>
            </w:pPr>
            <w:r w:rsidRPr="00326850">
              <w:rPr>
                <w:rFonts w:ascii="Helvetica" w:hAnsi="Helvetica"/>
                <w:color w:val="333333"/>
              </w:rPr>
              <w:t>84,000</w:t>
            </w:r>
          </w:p>
        </w:tc>
        <w:tc>
          <w:tcPr>
            <w:tcW w:w="1435" w:type="dxa"/>
            <w:tcBorders>
              <w:top w:val="nil"/>
              <w:left w:val="nil"/>
              <w:bottom w:val="single" w:sz="4" w:space="0" w:color="auto"/>
              <w:right w:val="single" w:sz="4" w:space="0" w:color="auto"/>
            </w:tcBorders>
            <w:hideMark/>
          </w:tcPr>
          <w:p w14:paraId="4633AA66" w14:textId="77777777" w:rsidR="00326850" w:rsidRPr="00326850" w:rsidRDefault="00326850" w:rsidP="00703FCB">
            <w:pPr>
              <w:shd w:val="clear" w:color="auto" w:fill="FFFFFF"/>
              <w:spacing w:line="360" w:lineRule="auto"/>
              <w:ind w:left="-56"/>
              <w:jc w:val="both"/>
              <w:rPr>
                <w:rFonts w:ascii="Helvetica" w:hAnsi="Helvetica"/>
                <w:color w:val="333333"/>
              </w:rPr>
            </w:pPr>
            <w:r w:rsidRPr="00326850">
              <w:rPr>
                <w:rFonts w:ascii="Helvetica" w:hAnsi="Helvetica"/>
                <w:color w:val="333333"/>
              </w:rPr>
              <w:t>131,943,000</w:t>
            </w:r>
          </w:p>
        </w:tc>
        <w:tc>
          <w:tcPr>
            <w:tcW w:w="1175" w:type="dxa"/>
            <w:tcBorders>
              <w:top w:val="nil"/>
              <w:left w:val="nil"/>
              <w:bottom w:val="single" w:sz="4" w:space="0" w:color="auto"/>
              <w:right w:val="single" w:sz="4" w:space="0" w:color="auto"/>
            </w:tcBorders>
            <w:hideMark/>
          </w:tcPr>
          <w:p w14:paraId="471CDAB4" w14:textId="77777777" w:rsidR="00326850" w:rsidRPr="00326850" w:rsidRDefault="00326850" w:rsidP="00703FCB">
            <w:pPr>
              <w:shd w:val="clear" w:color="auto" w:fill="FFFFFF"/>
              <w:spacing w:line="360" w:lineRule="auto"/>
              <w:ind w:left="-66"/>
              <w:jc w:val="both"/>
              <w:rPr>
                <w:rFonts w:ascii="Helvetica" w:hAnsi="Helvetica"/>
                <w:color w:val="333333"/>
              </w:rPr>
            </w:pPr>
            <w:r w:rsidRPr="00326850">
              <w:rPr>
                <w:rFonts w:ascii="Helvetica" w:hAnsi="Helvetica"/>
                <w:color w:val="333333"/>
              </w:rPr>
              <w:t>2611-2616, 2621-2626, and 2631-2636</w:t>
            </w:r>
          </w:p>
        </w:tc>
        <w:tc>
          <w:tcPr>
            <w:tcW w:w="1770" w:type="dxa"/>
            <w:tcBorders>
              <w:top w:val="nil"/>
              <w:left w:val="nil"/>
              <w:bottom w:val="single" w:sz="4" w:space="0" w:color="auto"/>
              <w:right w:val="single" w:sz="4" w:space="0" w:color="auto"/>
            </w:tcBorders>
            <w:hideMark/>
          </w:tcPr>
          <w:p w14:paraId="38FF0874" w14:textId="77777777" w:rsidR="00326850" w:rsidRPr="00326850" w:rsidRDefault="00326850" w:rsidP="00703FCB">
            <w:pPr>
              <w:shd w:val="clear" w:color="auto" w:fill="FFFFFF"/>
              <w:spacing w:line="360" w:lineRule="auto"/>
              <w:ind w:left="-26"/>
              <w:jc w:val="both"/>
              <w:rPr>
                <w:rFonts w:ascii="Helvetica" w:hAnsi="Helvetica"/>
                <w:color w:val="333333"/>
              </w:rPr>
            </w:pPr>
            <w:r w:rsidRPr="00326850">
              <w:rPr>
                <w:rFonts w:ascii="Helvetica" w:hAnsi="Helvetica"/>
                <w:color w:val="333333"/>
              </w:rPr>
              <w:t>Pamela S. Adams-Campbell and Brian W. Campbell</w:t>
            </w:r>
          </w:p>
        </w:tc>
        <w:tc>
          <w:tcPr>
            <w:tcW w:w="1107" w:type="dxa"/>
            <w:tcBorders>
              <w:top w:val="nil"/>
              <w:left w:val="nil"/>
              <w:bottom w:val="single" w:sz="4" w:space="0" w:color="auto"/>
              <w:right w:val="single" w:sz="4" w:space="0" w:color="auto"/>
            </w:tcBorders>
            <w:hideMark/>
          </w:tcPr>
          <w:p w14:paraId="2AF4148C"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3537.49</w:t>
            </w:r>
          </w:p>
        </w:tc>
        <w:tc>
          <w:tcPr>
            <w:tcW w:w="1278" w:type="dxa"/>
            <w:tcBorders>
              <w:top w:val="nil"/>
              <w:left w:val="nil"/>
              <w:bottom w:val="single" w:sz="4" w:space="0" w:color="000000"/>
              <w:right w:val="single" w:sz="4" w:space="0" w:color="000000"/>
            </w:tcBorders>
            <w:noWrap/>
            <w:vAlign w:val="bottom"/>
            <w:hideMark/>
          </w:tcPr>
          <w:p w14:paraId="70C5007E"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11/30/2023</w:t>
            </w:r>
          </w:p>
        </w:tc>
        <w:tc>
          <w:tcPr>
            <w:tcW w:w="1167" w:type="dxa"/>
            <w:tcBorders>
              <w:top w:val="nil"/>
              <w:left w:val="nil"/>
              <w:bottom w:val="single" w:sz="4" w:space="0" w:color="000000"/>
              <w:right w:val="single" w:sz="4" w:space="0" w:color="000000"/>
            </w:tcBorders>
            <w:hideMark/>
          </w:tcPr>
          <w:p w14:paraId="50B0E679" w14:textId="77777777" w:rsidR="00326850" w:rsidRPr="00326850" w:rsidRDefault="00326850" w:rsidP="00703FCB">
            <w:pPr>
              <w:shd w:val="clear" w:color="auto" w:fill="FFFFFF"/>
              <w:spacing w:line="360" w:lineRule="auto"/>
              <w:ind w:left="-70"/>
              <w:jc w:val="center"/>
              <w:rPr>
                <w:rFonts w:ascii="Helvetica" w:hAnsi="Helvetica"/>
                <w:color w:val="333333"/>
              </w:rPr>
            </w:pPr>
            <w:r w:rsidRPr="00326850">
              <w:rPr>
                <w:rFonts w:ascii="Helvetica" w:hAnsi="Helvetica"/>
                <w:color w:val="333333"/>
              </w:rPr>
              <w:t>3/27/2024</w:t>
            </w:r>
          </w:p>
        </w:tc>
        <w:tc>
          <w:tcPr>
            <w:tcW w:w="1303" w:type="dxa"/>
            <w:tcBorders>
              <w:top w:val="nil"/>
              <w:left w:val="nil"/>
              <w:bottom w:val="single" w:sz="4" w:space="0" w:color="000000"/>
              <w:right w:val="single" w:sz="4" w:space="0" w:color="000000"/>
            </w:tcBorders>
            <w:hideMark/>
          </w:tcPr>
          <w:p w14:paraId="2D867DCF" w14:textId="77777777" w:rsidR="00326850" w:rsidRPr="00326850" w:rsidRDefault="00326850" w:rsidP="00703FCB">
            <w:pPr>
              <w:shd w:val="clear" w:color="auto" w:fill="FFFFFF"/>
              <w:spacing w:line="360" w:lineRule="auto"/>
              <w:ind w:left="23"/>
              <w:jc w:val="both"/>
              <w:rPr>
                <w:rFonts w:ascii="Helvetica" w:hAnsi="Helvetica"/>
                <w:color w:val="333333"/>
              </w:rPr>
            </w:pPr>
            <w:r w:rsidRPr="00326850">
              <w:rPr>
                <w:rFonts w:ascii="Helvetica" w:hAnsi="Helvetica"/>
                <w:color w:val="333333"/>
              </w:rPr>
              <w:t>240004030</w:t>
            </w:r>
          </w:p>
        </w:tc>
      </w:tr>
      <w:tr w:rsidR="00326850" w:rsidRPr="00326850" w14:paraId="07B83FCC" w14:textId="77777777" w:rsidTr="00346612">
        <w:trPr>
          <w:trHeight w:val="818"/>
          <w:jc w:val="center"/>
        </w:trPr>
        <w:tc>
          <w:tcPr>
            <w:tcW w:w="1555" w:type="dxa"/>
            <w:tcBorders>
              <w:top w:val="nil"/>
              <w:left w:val="single" w:sz="4" w:space="0" w:color="auto"/>
              <w:bottom w:val="single" w:sz="4" w:space="0" w:color="auto"/>
              <w:right w:val="single" w:sz="4" w:space="0" w:color="auto"/>
            </w:tcBorders>
            <w:hideMark/>
          </w:tcPr>
          <w:p w14:paraId="47642B8A" w14:textId="77777777" w:rsidR="00326850" w:rsidRPr="00326850" w:rsidRDefault="00326850" w:rsidP="00703FCB">
            <w:pPr>
              <w:shd w:val="clear" w:color="auto" w:fill="FFFFFF"/>
              <w:spacing w:line="360" w:lineRule="auto"/>
              <w:ind w:hanging="19"/>
              <w:jc w:val="both"/>
              <w:rPr>
                <w:rFonts w:ascii="Helvetica" w:hAnsi="Helvetica"/>
                <w:color w:val="333333"/>
              </w:rPr>
            </w:pPr>
            <w:r w:rsidRPr="00326850">
              <w:rPr>
                <w:rFonts w:ascii="Helvetica" w:hAnsi="Helvetica"/>
                <w:color w:val="333333"/>
              </w:rPr>
              <w:t>000260150370</w:t>
            </w:r>
          </w:p>
        </w:tc>
        <w:tc>
          <w:tcPr>
            <w:tcW w:w="1320" w:type="dxa"/>
            <w:tcBorders>
              <w:top w:val="nil"/>
              <w:left w:val="nil"/>
              <w:bottom w:val="single" w:sz="4" w:space="0" w:color="auto"/>
              <w:right w:val="single" w:sz="4" w:space="0" w:color="auto"/>
            </w:tcBorders>
            <w:hideMark/>
          </w:tcPr>
          <w:p w14:paraId="68E72C24"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ANNUAL</w:t>
            </w:r>
          </w:p>
        </w:tc>
        <w:tc>
          <w:tcPr>
            <w:tcW w:w="1260" w:type="dxa"/>
            <w:tcBorders>
              <w:top w:val="nil"/>
              <w:left w:val="nil"/>
              <w:bottom w:val="single" w:sz="4" w:space="0" w:color="auto"/>
              <w:right w:val="single" w:sz="4" w:space="0" w:color="auto"/>
            </w:tcBorders>
            <w:hideMark/>
          </w:tcPr>
          <w:p w14:paraId="07954736" w14:textId="77777777" w:rsidR="00326850" w:rsidRPr="00326850" w:rsidRDefault="00326850" w:rsidP="00703FCB">
            <w:pPr>
              <w:shd w:val="clear" w:color="auto" w:fill="FFFFFF"/>
              <w:spacing w:line="360" w:lineRule="auto"/>
              <w:ind w:left="1" w:firstLine="141"/>
              <w:jc w:val="both"/>
              <w:rPr>
                <w:rFonts w:ascii="Helvetica" w:hAnsi="Helvetica"/>
                <w:color w:val="333333"/>
              </w:rPr>
            </w:pPr>
            <w:r w:rsidRPr="00326850">
              <w:rPr>
                <w:rFonts w:ascii="Helvetica" w:hAnsi="Helvetica"/>
                <w:color w:val="333333"/>
              </w:rPr>
              <w:t>EACH</w:t>
            </w:r>
          </w:p>
        </w:tc>
        <w:tc>
          <w:tcPr>
            <w:tcW w:w="1080" w:type="dxa"/>
            <w:tcBorders>
              <w:top w:val="nil"/>
              <w:left w:val="nil"/>
              <w:bottom w:val="single" w:sz="4" w:space="0" w:color="auto"/>
              <w:right w:val="single" w:sz="4" w:space="0" w:color="auto"/>
            </w:tcBorders>
            <w:hideMark/>
          </w:tcPr>
          <w:p w14:paraId="04D985D6" w14:textId="77777777" w:rsidR="00326850" w:rsidRPr="00326850" w:rsidRDefault="00326850" w:rsidP="00346612">
            <w:pPr>
              <w:shd w:val="clear" w:color="auto" w:fill="FFFFFF"/>
              <w:spacing w:line="360" w:lineRule="auto"/>
              <w:ind w:firstLine="232"/>
              <w:jc w:val="both"/>
              <w:rPr>
                <w:rFonts w:ascii="Helvetica" w:hAnsi="Helvetica"/>
                <w:color w:val="333333"/>
              </w:rPr>
            </w:pPr>
            <w:r w:rsidRPr="00326850">
              <w:rPr>
                <w:rFonts w:ascii="Helvetica" w:hAnsi="Helvetica"/>
                <w:color w:val="333333"/>
              </w:rPr>
              <w:t>84,000</w:t>
            </w:r>
          </w:p>
        </w:tc>
        <w:tc>
          <w:tcPr>
            <w:tcW w:w="1435" w:type="dxa"/>
            <w:tcBorders>
              <w:top w:val="nil"/>
              <w:left w:val="nil"/>
              <w:bottom w:val="single" w:sz="4" w:space="0" w:color="auto"/>
              <w:right w:val="single" w:sz="4" w:space="0" w:color="auto"/>
            </w:tcBorders>
            <w:hideMark/>
          </w:tcPr>
          <w:p w14:paraId="27F02475" w14:textId="77777777" w:rsidR="00326850" w:rsidRPr="00326850" w:rsidRDefault="00326850" w:rsidP="00703FCB">
            <w:pPr>
              <w:shd w:val="clear" w:color="auto" w:fill="FFFFFF"/>
              <w:spacing w:line="360" w:lineRule="auto"/>
              <w:ind w:left="-56"/>
              <w:jc w:val="both"/>
              <w:rPr>
                <w:rFonts w:ascii="Helvetica" w:hAnsi="Helvetica"/>
                <w:color w:val="333333"/>
              </w:rPr>
            </w:pPr>
            <w:r w:rsidRPr="00326850">
              <w:rPr>
                <w:rFonts w:ascii="Helvetica" w:hAnsi="Helvetica"/>
                <w:color w:val="333333"/>
              </w:rPr>
              <w:t>93,072,000</w:t>
            </w:r>
          </w:p>
        </w:tc>
        <w:tc>
          <w:tcPr>
            <w:tcW w:w="1175" w:type="dxa"/>
            <w:tcBorders>
              <w:top w:val="nil"/>
              <w:left w:val="nil"/>
              <w:bottom w:val="single" w:sz="4" w:space="0" w:color="auto"/>
              <w:right w:val="single" w:sz="4" w:space="0" w:color="auto"/>
            </w:tcBorders>
            <w:hideMark/>
          </w:tcPr>
          <w:p w14:paraId="42B35B72" w14:textId="77777777" w:rsidR="00326850" w:rsidRPr="00326850" w:rsidRDefault="00326850" w:rsidP="00703FCB">
            <w:pPr>
              <w:shd w:val="clear" w:color="auto" w:fill="FFFFFF"/>
              <w:spacing w:line="360" w:lineRule="auto"/>
              <w:ind w:left="-66"/>
              <w:jc w:val="both"/>
              <w:rPr>
                <w:rFonts w:ascii="Helvetica" w:hAnsi="Helvetica"/>
                <w:color w:val="333333"/>
              </w:rPr>
            </w:pPr>
            <w:r w:rsidRPr="00326850">
              <w:rPr>
                <w:rFonts w:ascii="Helvetica" w:hAnsi="Helvetica"/>
                <w:color w:val="333333"/>
              </w:rPr>
              <w:t>1511-1514, 1521-1534</w:t>
            </w:r>
          </w:p>
        </w:tc>
        <w:tc>
          <w:tcPr>
            <w:tcW w:w="1770" w:type="dxa"/>
            <w:tcBorders>
              <w:top w:val="nil"/>
              <w:left w:val="nil"/>
              <w:bottom w:val="single" w:sz="4" w:space="0" w:color="auto"/>
              <w:right w:val="single" w:sz="4" w:space="0" w:color="auto"/>
            </w:tcBorders>
            <w:hideMark/>
          </w:tcPr>
          <w:p w14:paraId="75C7EE11" w14:textId="77777777" w:rsidR="00326850" w:rsidRPr="00326850" w:rsidRDefault="00326850" w:rsidP="00703FCB">
            <w:pPr>
              <w:shd w:val="clear" w:color="auto" w:fill="FFFFFF"/>
              <w:spacing w:line="360" w:lineRule="auto"/>
              <w:ind w:left="-26"/>
              <w:jc w:val="both"/>
              <w:rPr>
                <w:rFonts w:ascii="Helvetica" w:hAnsi="Helvetica"/>
                <w:color w:val="333333"/>
              </w:rPr>
            </w:pPr>
            <w:r w:rsidRPr="00326850">
              <w:rPr>
                <w:rFonts w:ascii="Helvetica" w:hAnsi="Helvetica"/>
                <w:color w:val="333333"/>
              </w:rPr>
              <w:t>D.U.M.P. BROS, LLC</w:t>
            </w:r>
          </w:p>
        </w:tc>
        <w:tc>
          <w:tcPr>
            <w:tcW w:w="1107" w:type="dxa"/>
            <w:tcBorders>
              <w:top w:val="nil"/>
              <w:left w:val="nil"/>
              <w:bottom w:val="single" w:sz="4" w:space="0" w:color="auto"/>
              <w:right w:val="single" w:sz="4" w:space="0" w:color="auto"/>
            </w:tcBorders>
            <w:hideMark/>
          </w:tcPr>
          <w:p w14:paraId="1204F139"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3,383.84</w:t>
            </w:r>
          </w:p>
        </w:tc>
        <w:tc>
          <w:tcPr>
            <w:tcW w:w="1278" w:type="dxa"/>
            <w:tcBorders>
              <w:top w:val="nil"/>
              <w:left w:val="nil"/>
              <w:bottom w:val="single" w:sz="4" w:space="0" w:color="000000"/>
              <w:right w:val="single" w:sz="4" w:space="0" w:color="000000"/>
            </w:tcBorders>
            <w:noWrap/>
            <w:vAlign w:val="bottom"/>
            <w:hideMark/>
          </w:tcPr>
          <w:p w14:paraId="62A6D2AC"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2/3/2025</w:t>
            </w:r>
          </w:p>
        </w:tc>
        <w:tc>
          <w:tcPr>
            <w:tcW w:w="1167" w:type="dxa"/>
            <w:tcBorders>
              <w:top w:val="nil"/>
              <w:left w:val="nil"/>
              <w:bottom w:val="single" w:sz="4" w:space="0" w:color="000000"/>
              <w:right w:val="single" w:sz="4" w:space="0" w:color="000000"/>
            </w:tcBorders>
            <w:hideMark/>
          </w:tcPr>
          <w:p w14:paraId="34ED0ED1" w14:textId="77777777" w:rsidR="00326850" w:rsidRPr="00326850" w:rsidRDefault="00326850" w:rsidP="00703FCB">
            <w:pPr>
              <w:shd w:val="clear" w:color="auto" w:fill="FFFFFF"/>
              <w:spacing w:line="360" w:lineRule="auto"/>
              <w:ind w:left="-70"/>
              <w:jc w:val="center"/>
              <w:rPr>
                <w:rFonts w:ascii="Helvetica" w:hAnsi="Helvetica"/>
                <w:color w:val="333333"/>
              </w:rPr>
            </w:pPr>
            <w:r w:rsidRPr="00326850">
              <w:rPr>
                <w:rFonts w:ascii="Helvetica" w:hAnsi="Helvetica"/>
                <w:color w:val="333333"/>
              </w:rPr>
              <w:t>6/5/2025</w:t>
            </w:r>
          </w:p>
        </w:tc>
        <w:tc>
          <w:tcPr>
            <w:tcW w:w="1303" w:type="dxa"/>
            <w:tcBorders>
              <w:top w:val="nil"/>
              <w:left w:val="nil"/>
              <w:bottom w:val="single" w:sz="4" w:space="0" w:color="000000"/>
              <w:right w:val="single" w:sz="4" w:space="0" w:color="000000"/>
            </w:tcBorders>
            <w:hideMark/>
          </w:tcPr>
          <w:p w14:paraId="055E24D9" w14:textId="77777777" w:rsidR="00326850" w:rsidRPr="00326850" w:rsidRDefault="00326850" w:rsidP="00703FCB">
            <w:pPr>
              <w:shd w:val="clear" w:color="auto" w:fill="FFFFFF"/>
              <w:spacing w:line="360" w:lineRule="auto"/>
              <w:ind w:left="23"/>
              <w:jc w:val="both"/>
              <w:rPr>
                <w:rFonts w:ascii="Helvetica" w:hAnsi="Helvetica"/>
                <w:color w:val="333333"/>
              </w:rPr>
            </w:pPr>
            <w:r w:rsidRPr="00326850">
              <w:rPr>
                <w:rFonts w:ascii="Helvetica" w:hAnsi="Helvetica"/>
                <w:color w:val="333333"/>
              </w:rPr>
              <w:t>250008476</w:t>
            </w:r>
          </w:p>
        </w:tc>
      </w:tr>
      <w:tr w:rsidR="00326850" w:rsidRPr="00326850" w14:paraId="34330A6F" w14:textId="77777777" w:rsidTr="00346612">
        <w:trPr>
          <w:trHeight w:val="899"/>
          <w:jc w:val="center"/>
        </w:trPr>
        <w:tc>
          <w:tcPr>
            <w:tcW w:w="1555" w:type="dxa"/>
            <w:tcBorders>
              <w:top w:val="nil"/>
              <w:left w:val="single" w:sz="4" w:space="0" w:color="auto"/>
              <w:bottom w:val="single" w:sz="4" w:space="0" w:color="auto"/>
              <w:right w:val="single" w:sz="4" w:space="0" w:color="auto"/>
            </w:tcBorders>
            <w:hideMark/>
          </w:tcPr>
          <w:p w14:paraId="427439F8" w14:textId="77777777" w:rsidR="00326850" w:rsidRPr="00326850" w:rsidRDefault="00326850" w:rsidP="00703FCB">
            <w:pPr>
              <w:shd w:val="clear" w:color="auto" w:fill="FFFFFF"/>
              <w:spacing w:line="360" w:lineRule="auto"/>
              <w:ind w:hanging="19"/>
              <w:jc w:val="both"/>
              <w:rPr>
                <w:rFonts w:ascii="Helvetica" w:hAnsi="Helvetica"/>
                <w:color w:val="333333"/>
              </w:rPr>
            </w:pPr>
            <w:r w:rsidRPr="00326850">
              <w:rPr>
                <w:rFonts w:ascii="Helvetica" w:hAnsi="Helvetica"/>
                <w:color w:val="333333"/>
              </w:rPr>
              <w:t>000260158423</w:t>
            </w:r>
          </w:p>
        </w:tc>
        <w:tc>
          <w:tcPr>
            <w:tcW w:w="1320" w:type="dxa"/>
            <w:tcBorders>
              <w:top w:val="nil"/>
              <w:left w:val="nil"/>
              <w:bottom w:val="single" w:sz="4" w:space="0" w:color="auto"/>
              <w:right w:val="single" w:sz="4" w:space="0" w:color="auto"/>
            </w:tcBorders>
            <w:hideMark/>
          </w:tcPr>
          <w:p w14:paraId="7FE0B628"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ANNUAL</w:t>
            </w:r>
          </w:p>
        </w:tc>
        <w:tc>
          <w:tcPr>
            <w:tcW w:w="1260" w:type="dxa"/>
            <w:tcBorders>
              <w:top w:val="nil"/>
              <w:left w:val="nil"/>
              <w:bottom w:val="single" w:sz="4" w:space="0" w:color="auto"/>
              <w:right w:val="single" w:sz="4" w:space="0" w:color="auto"/>
            </w:tcBorders>
            <w:hideMark/>
          </w:tcPr>
          <w:p w14:paraId="6AB91F47" w14:textId="77777777" w:rsidR="00326850" w:rsidRPr="00326850" w:rsidRDefault="00326850" w:rsidP="00703FCB">
            <w:pPr>
              <w:shd w:val="clear" w:color="auto" w:fill="FFFFFF"/>
              <w:spacing w:line="360" w:lineRule="auto"/>
              <w:ind w:left="1" w:firstLine="141"/>
              <w:jc w:val="both"/>
              <w:rPr>
                <w:rFonts w:ascii="Helvetica" w:hAnsi="Helvetica"/>
                <w:color w:val="333333"/>
              </w:rPr>
            </w:pPr>
            <w:r w:rsidRPr="00326850">
              <w:rPr>
                <w:rFonts w:ascii="Helvetica" w:hAnsi="Helvetica"/>
                <w:color w:val="333333"/>
              </w:rPr>
              <w:t>EACH</w:t>
            </w:r>
          </w:p>
        </w:tc>
        <w:tc>
          <w:tcPr>
            <w:tcW w:w="1080" w:type="dxa"/>
            <w:tcBorders>
              <w:top w:val="nil"/>
              <w:left w:val="nil"/>
              <w:bottom w:val="single" w:sz="4" w:space="0" w:color="auto"/>
              <w:right w:val="single" w:sz="4" w:space="0" w:color="auto"/>
            </w:tcBorders>
            <w:hideMark/>
          </w:tcPr>
          <w:p w14:paraId="5AF1E5A5" w14:textId="77777777" w:rsidR="00326850" w:rsidRPr="00326850" w:rsidRDefault="00326850" w:rsidP="00346612">
            <w:pPr>
              <w:shd w:val="clear" w:color="auto" w:fill="FFFFFF"/>
              <w:spacing w:line="360" w:lineRule="auto"/>
              <w:ind w:firstLine="232"/>
              <w:jc w:val="both"/>
              <w:rPr>
                <w:rFonts w:ascii="Helvetica" w:hAnsi="Helvetica"/>
                <w:color w:val="333333"/>
              </w:rPr>
            </w:pPr>
            <w:r w:rsidRPr="00326850">
              <w:rPr>
                <w:rFonts w:ascii="Helvetica" w:hAnsi="Helvetica"/>
                <w:color w:val="333333"/>
              </w:rPr>
              <w:t>84,000</w:t>
            </w:r>
          </w:p>
        </w:tc>
        <w:tc>
          <w:tcPr>
            <w:tcW w:w="1435" w:type="dxa"/>
            <w:tcBorders>
              <w:top w:val="nil"/>
              <w:left w:val="nil"/>
              <w:bottom w:val="single" w:sz="4" w:space="0" w:color="auto"/>
              <w:right w:val="single" w:sz="4" w:space="0" w:color="auto"/>
            </w:tcBorders>
            <w:hideMark/>
          </w:tcPr>
          <w:p w14:paraId="0D03D8A4" w14:textId="77777777" w:rsidR="00326850" w:rsidRPr="00326850" w:rsidRDefault="00326850" w:rsidP="00703FCB">
            <w:pPr>
              <w:shd w:val="clear" w:color="auto" w:fill="FFFFFF"/>
              <w:spacing w:line="360" w:lineRule="auto"/>
              <w:ind w:left="-56"/>
              <w:jc w:val="both"/>
              <w:rPr>
                <w:rFonts w:ascii="Helvetica" w:hAnsi="Helvetica"/>
                <w:color w:val="333333"/>
              </w:rPr>
            </w:pPr>
            <w:r w:rsidRPr="00326850">
              <w:rPr>
                <w:rFonts w:ascii="Helvetica" w:hAnsi="Helvetica"/>
                <w:color w:val="333333"/>
              </w:rPr>
              <w:t>93,072,000</w:t>
            </w:r>
          </w:p>
        </w:tc>
        <w:tc>
          <w:tcPr>
            <w:tcW w:w="1175" w:type="dxa"/>
            <w:tcBorders>
              <w:top w:val="nil"/>
              <w:left w:val="nil"/>
              <w:bottom w:val="single" w:sz="4" w:space="0" w:color="auto"/>
              <w:right w:val="single" w:sz="4" w:space="0" w:color="auto"/>
            </w:tcBorders>
            <w:hideMark/>
          </w:tcPr>
          <w:p w14:paraId="679ABC0E" w14:textId="77777777" w:rsidR="00326850" w:rsidRPr="00326850" w:rsidRDefault="00326850" w:rsidP="00703FCB">
            <w:pPr>
              <w:shd w:val="clear" w:color="auto" w:fill="FFFFFF"/>
              <w:spacing w:line="360" w:lineRule="auto"/>
              <w:ind w:left="-66"/>
              <w:jc w:val="both"/>
              <w:rPr>
                <w:rFonts w:ascii="Helvetica" w:hAnsi="Helvetica"/>
                <w:color w:val="333333"/>
              </w:rPr>
            </w:pPr>
            <w:r w:rsidRPr="00326850">
              <w:rPr>
                <w:rFonts w:ascii="Helvetica" w:hAnsi="Helvetica"/>
                <w:color w:val="333333"/>
              </w:rPr>
              <w:t>1711-1714, 1723-1734</w:t>
            </w:r>
          </w:p>
        </w:tc>
        <w:tc>
          <w:tcPr>
            <w:tcW w:w="1770" w:type="dxa"/>
            <w:tcBorders>
              <w:top w:val="nil"/>
              <w:left w:val="nil"/>
              <w:bottom w:val="single" w:sz="4" w:space="0" w:color="auto"/>
              <w:right w:val="single" w:sz="4" w:space="0" w:color="auto"/>
            </w:tcBorders>
            <w:hideMark/>
          </w:tcPr>
          <w:p w14:paraId="362D52EF" w14:textId="77777777" w:rsidR="00326850" w:rsidRPr="00326850" w:rsidRDefault="00326850" w:rsidP="00703FCB">
            <w:pPr>
              <w:shd w:val="clear" w:color="auto" w:fill="FFFFFF"/>
              <w:spacing w:line="360" w:lineRule="auto"/>
              <w:ind w:left="-26"/>
              <w:jc w:val="both"/>
              <w:rPr>
                <w:rFonts w:ascii="Helvetica" w:hAnsi="Helvetica"/>
                <w:color w:val="333333"/>
              </w:rPr>
            </w:pPr>
            <w:r w:rsidRPr="00326850">
              <w:rPr>
                <w:rFonts w:ascii="Helvetica" w:hAnsi="Helvetica"/>
                <w:color w:val="333333"/>
              </w:rPr>
              <w:t>DUMP BROTHERS LLC</w:t>
            </w:r>
          </w:p>
        </w:tc>
        <w:tc>
          <w:tcPr>
            <w:tcW w:w="1107" w:type="dxa"/>
            <w:tcBorders>
              <w:top w:val="nil"/>
              <w:left w:val="nil"/>
              <w:bottom w:val="single" w:sz="4" w:space="0" w:color="auto"/>
              <w:right w:val="single" w:sz="4" w:space="0" w:color="auto"/>
            </w:tcBorders>
            <w:hideMark/>
          </w:tcPr>
          <w:p w14:paraId="03D3593E"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3,383.84</w:t>
            </w:r>
          </w:p>
        </w:tc>
        <w:tc>
          <w:tcPr>
            <w:tcW w:w="1278" w:type="dxa"/>
            <w:tcBorders>
              <w:top w:val="nil"/>
              <w:left w:val="nil"/>
              <w:bottom w:val="single" w:sz="4" w:space="0" w:color="auto"/>
              <w:right w:val="single" w:sz="4" w:space="0" w:color="auto"/>
            </w:tcBorders>
            <w:hideMark/>
          </w:tcPr>
          <w:p w14:paraId="5E135EC3"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2/3/2025</w:t>
            </w:r>
          </w:p>
        </w:tc>
        <w:tc>
          <w:tcPr>
            <w:tcW w:w="1167" w:type="dxa"/>
            <w:tcBorders>
              <w:top w:val="nil"/>
              <w:left w:val="nil"/>
              <w:bottom w:val="single" w:sz="4" w:space="0" w:color="auto"/>
              <w:right w:val="single" w:sz="4" w:space="0" w:color="auto"/>
            </w:tcBorders>
            <w:hideMark/>
          </w:tcPr>
          <w:p w14:paraId="2827445F" w14:textId="77777777" w:rsidR="00326850" w:rsidRPr="00326850" w:rsidRDefault="00326850" w:rsidP="00703FCB">
            <w:pPr>
              <w:shd w:val="clear" w:color="auto" w:fill="FFFFFF"/>
              <w:spacing w:line="360" w:lineRule="auto"/>
              <w:ind w:left="-70"/>
              <w:jc w:val="center"/>
              <w:rPr>
                <w:rFonts w:ascii="Helvetica" w:hAnsi="Helvetica"/>
                <w:color w:val="333333"/>
              </w:rPr>
            </w:pPr>
            <w:r w:rsidRPr="00326850">
              <w:rPr>
                <w:rFonts w:ascii="Helvetica" w:hAnsi="Helvetica"/>
                <w:color w:val="333333"/>
              </w:rPr>
              <w:t>4/24/2025</w:t>
            </w:r>
          </w:p>
        </w:tc>
        <w:tc>
          <w:tcPr>
            <w:tcW w:w="1303" w:type="dxa"/>
            <w:tcBorders>
              <w:top w:val="nil"/>
              <w:left w:val="nil"/>
              <w:bottom w:val="single" w:sz="4" w:space="0" w:color="auto"/>
              <w:right w:val="single" w:sz="4" w:space="0" w:color="auto"/>
            </w:tcBorders>
            <w:hideMark/>
          </w:tcPr>
          <w:p w14:paraId="0576A8B6" w14:textId="77777777" w:rsidR="00326850" w:rsidRPr="00326850" w:rsidRDefault="00326850" w:rsidP="00703FCB">
            <w:pPr>
              <w:shd w:val="clear" w:color="auto" w:fill="FFFFFF"/>
              <w:spacing w:line="360" w:lineRule="auto"/>
              <w:ind w:left="23"/>
              <w:jc w:val="both"/>
              <w:rPr>
                <w:rFonts w:ascii="Helvetica" w:hAnsi="Helvetica"/>
                <w:color w:val="333333"/>
              </w:rPr>
            </w:pPr>
            <w:r w:rsidRPr="00326850">
              <w:rPr>
                <w:rFonts w:ascii="Helvetica" w:hAnsi="Helvetica"/>
                <w:color w:val="333333"/>
              </w:rPr>
              <w:t>250006048</w:t>
            </w:r>
          </w:p>
        </w:tc>
      </w:tr>
      <w:tr w:rsidR="00326850" w:rsidRPr="00326850" w14:paraId="2DC89DDF" w14:textId="77777777" w:rsidTr="00346612">
        <w:trPr>
          <w:trHeight w:val="701"/>
          <w:jc w:val="center"/>
        </w:trPr>
        <w:tc>
          <w:tcPr>
            <w:tcW w:w="1555" w:type="dxa"/>
            <w:tcBorders>
              <w:top w:val="nil"/>
              <w:left w:val="single" w:sz="4" w:space="0" w:color="auto"/>
              <w:bottom w:val="single" w:sz="4" w:space="0" w:color="auto"/>
              <w:right w:val="single" w:sz="4" w:space="0" w:color="auto"/>
            </w:tcBorders>
            <w:hideMark/>
          </w:tcPr>
          <w:p w14:paraId="252426A2" w14:textId="77777777" w:rsidR="00326850" w:rsidRPr="00326850" w:rsidRDefault="00326850" w:rsidP="00703FCB">
            <w:pPr>
              <w:shd w:val="clear" w:color="auto" w:fill="FFFFFF"/>
              <w:spacing w:line="360" w:lineRule="auto"/>
              <w:ind w:hanging="19"/>
              <w:jc w:val="both"/>
              <w:rPr>
                <w:rFonts w:ascii="Helvetica" w:hAnsi="Helvetica"/>
                <w:color w:val="333333"/>
              </w:rPr>
            </w:pPr>
            <w:r w:rsidRPr="00326850">
              <w:rPr>
                <w:rFonts w:ascii="Helvetica" w:hAnsi="Helvetica"/>
                <w:color w:val="333333"/>
              </w:rPr>
              <w:t>000260209218</w:t>
            </w:r>
          </w:p>
        </w:tc>
        <w:tc>
          <w:tcPr>
            <w:tcW w:w="1320" w:type="dxa"/>
            <w:tcBorders>
              <w:top w:val="nil"/>
              <w:left w:val="nil"/>
              <w:bottom w:val="single" w:sz="4" w:space="0" w:color="auto"/>
              <w:right w:val="single" w:sz="4" w:space="0" w:color="auto"/>
            </w:tcBorders>
            <w:hideMark/>
          </w:tcPr>
          <w:p w14:paraId="76EAD450"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BIENNIAL</w:t>
            </w:r>
          </w:p>
        </w:tc>
        <w:tc>
          <w:tcPr>
            <w:tcW w:w="1260" w:type="dxa"/>
            <w:tcBorders>
              <w:top w:val="nil"/>
              <w:left w:val="nil"/>
              <w:bottom w:val="single" w:sz="4" w:space="0" w:color="auto"/>
              <w:right w:val="single" w:sz="4" w:space="0" w:color="auto"/>
            </w:tcBorders>
            <w:hideMark/>
          </w:tcPr>
          <w:p w14:paraId="29DFFB7F" w14:textId="77777777" w:rsidR="00326850" w:rsidRPr="00326850" w:rsidRDefault="00326850" w:rsidP="00703FCB">
            <w:pPr>
              <w:shd w:val="clear" w:color="auto" w:fill="FFFFFF"/>
              <w:spacing w:line="360" w:lineRule="auto"/>
              <w:ind w:left="1" w:firstLine="141"/>
              <w:jc w:val="both"/>
              <w:rPr>
                <w:rFonts w:ascii="Helvetica" w:hAnsi="Helvetica"/>
                <w:color w:val="333333"/>
              </w:rPr>
            </w:pPr>
            <w:r w:rsidRPr="00326850">
              <w:rPr>
                <w:rFonts w:ascii="Helvetica" w:hAnsi="Helvetica"/>
                <w:color w:val="333333"/>
              </w:rPr>
              <w:t>ODD</w:t>
            </w:r>
          </w:p>
        </w:tc>
        <w:tc>
          <w:tcPr>
            <w:tcW w:w="1080" w:type="dxa"/>
            <w:tcBorders>
              <w:top w:val="nil"/>
              <w:left w:val="nil"/>
              <w:bottom w:val="single" w:sz="4" w:space="0" w:color="auto"/>
              <w:right w:val="single" w:sz="4" w:space="0" w:color="auto"/>
            </w:tcBorders>
            <w:hideMark/>
          </w:tcPr>
          <w:p w14:paraId="10C0097C" w14:textId="77777777" w:rsidR="00326850" w:rsidRPr="00326850" w:rsidRDefault="00326850" w:rsidP="00346612">
            <w:pPr>
              <w:shd w:val="clear" w:color="auto" w:fill="FFFFFF"/>
              <w:spacing w:line="360" w:lineRule="auto"/>
              <w:ind w:firstLine="232"/>
              <w:jc w:val="both"/>
              <w:rPr>
                <w:rFonts w:ascii="Helvetica" w:hAnsi="Helvetica"/>
                <w:color w:val="333333"/>
              </w:rPr>
            </w:pPr>
            <w:r w:rsidRPr="00326850">
              <w:rPr>
                <w:rFonts w:ascii="Helvetica" w:hAnsi="Helvetica"/>
                <w:color w:val="333333"/>
              </w:rPr>
              <w:t>77,000</w:t>
            </w:r>
          </w:p>
        </w:tc>
        <w:tc>
          <w:tcPr>
            <w:tcW w:w="1435" w:type="dxa"/>
            <w:tcBorders>
              <w:top w:val="nil"/>
              <w:left w:val="nil"/>
              <w:bottom w:val="single" w:sz="4" w:space="0" w:color="auto"/>
              <w:right w:val="single" w:sz="4" w:space="0" w:color="auto"/>
            </w:tcBorders>
            <w:hideMark/>
          </w:tcPr>
          <w:p w14:paraId="3238A56D" w14:textId="77777777" w:rsidR="00326850" w:rsidRPr="00326850" w:rsidRDefault="00326850" w:rsidP="00703FCB">
            <w:pPr>
              <w:shd w:val="clear" w:color="auto" w:fill="FFFFFF"/>
              <w:spacing w:line="360" w:lineRule="auto"/>
              <w:ind w:left="-56"/>
              <w:jc w:val="both"/>
              <w:rPr>
                <w:rFonts w:ascii="Helvetica" w:hAnsi="Helvetica"/>
                <w:color w:val="333333"/>
              </w:rPr>
            </w:pPr>
            <w:r w:rsidRPr="00326850">
              <w:rPr>
                <w:rFonts w:ascii="Helvetica" w:hAnsi="Helvetica"/>
                <w:color w:val="333333"/>
              </w:rPr>
              <w:t>136,477,000</w:t>
            </w:r>
          </w:p>
        </w:tc>
        <w:tc>
          <w:tcPr>
            <w:tcW w:w="1175" w:type="dxa"/>
            <w:tcBorders>
              <w:top w:val="nil"/>
              <w:left w:val="nil"/>
              <w:bottom w:val="single" w:sz="4" w:space="0" w:color="auto"/>
              <w:right w:val="single" w:sz="4" w:space="0" w:color="auto"/>
            </w:tcBorders>
            <w:hideMark/>
          </w:tcPr>
          <w:p w14:paraId="422F1619" w14:textId="77777777" w:rsidR="00326850" w:rsidRPr="00326850" w:rsidRDefault="00326850" w:rsidP="00703FCB">
            <w:pPr>
              <w:shd w:val="clear" w:color="auto" w:fill="FFFFFF"/>
              <w:spacing w:line="360" w:lineRule="auto"/>
              <w:ind w:left="-66"/>
              <w:jc w:val="both"/>
              <w:rPr>
                <w:rFonts w:ascii="Helvetica" w:hAnsi="Helvetica"/>
                <w:color w:val="333333"/>
              </w:rPr>
            </w:pPr>
            <w:r w:rsidRPr="00326850">
              <w:rPr>
                <w:rFonts w:ascii="Helvetica" w:hAnsi="Helvetica"/>
                <w:color w:val="333333"/>
              </w:rPr>
              <w:t> </w:t>
            </w:r>
          </w:p>
        </w:tc>
        <w:tc>
          <w:tcPr>
            <w:tcW w:w="1770" w:type="dxa"/>
            <w:tcBorders>
              <w:top w:val="nil"/>
              <w:left w:val="nil"/>
              <w:bottom w:val="single" w:sz="4" w:space="0" w:color="auto"/>
              <w:right w:val="single" w:sz="4" w:space="0" w:color="auto"/>
            </w:tcBorders>
            <w:hideMark/>
          </w:tcPr>
          <w:p w14:paraId="236F8C35" w14:textId="77777777" w:rsidR="00326850" w:rsidRPr="00326850" w:rsidRDefault="00326850" w:rsidP="00703FCB">
            <w:pPr>
              <w:shd w:val="clear" w:color="auto" w:fill="FFFFFF"/>
              <w:spacing w:line="360" w:lineRule="auto"/>
              <w:ind w:left="-26"/>
              <w:jc w:val="both"/>
              <w:rPr>
                <w:rFonts w:ascii="Helvetica" w:hAnsi="Helvetica"/>
                <w:color w:val="333333"/>
              </w:rPr>
            </w:pPr>
            <w:r w:rsidRPr="00326850">
              <w:rPr>
                <w:rFonts w:ascii="Helvetica" w:hAnsi="Helvetica"/>
                <w:color w:val="333333"/>
              </w:rPr>
              <w:t>DUMP BROTHERS LLC</w:t>
            </w:r>
          </w:p>
        </w:tc>
        <w:tc>
          <w:tcPr>
            <w:tcW w:w="1107" w:type="dxa"/>
            <w:tcBorders>
              <w:top w:val="nil"/>
              <w:left w:val="nil"/>
              <w:bottom w:val="single" w:sz="4" w:space="0" w:color="auto"/>
              <w:right w:val="single" w:sz="4" w:space="0" w:color="auto"/>
            </w:tcBorders>
            <w:hideMark/>
          </w:tcPr>
          <w:p w14:paraId="09629FE7"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3,226.77</w:t>
            </w:r>
          </w:p>
        </w:tc>
        <w:tc>
          <w:tcPr>
            <w:tcW w:w="1278" w:type="dxa"/>
            <w:tcBorders>
              <w:top w:val="nil"/>
              <w:left w:val="nil"/>
              <w:bottom w:val="single" w:sz="4" w:space="0" w:color="auto"/>
              <w:right w:val="single" w:sz="4" w:space="0" w:color="auto"/>
            </w:tcBorders>
            <w:hideMark/>
          </w:tcPr>
          <w:p w14:paraId="279D21CF"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2/3/2025</w:t>
            </w:r>
          </w:p>
        </w:tc>
        <w:tc>
          <w:tcPr>
            <w:tcW w:w="1167" w:type="dxa"/>
            <w:tcBorders>
              <w:top w:val="nil"/>
              <w:left w:val="nil"/>
              <w:bottom w:val="single" w:sz="4" w:space="0" w:color="auto"/>
              <w:right w:val="single" w:sz="4" w:space="0" w:color="auto"/>
            </w:tcBorders>
            <w:hideMark/>
          </w:tcPr>
          <w:p w14:paraId="5226C137" w14:textId="77777777" w:rsidR="00326850" w:rsidRPr="00326850" w:rsidRDefault="00326850" w:rsidP="00703FCB">
            <w:pPr>
              <w:shd w:val="clear" w:color="auto" w:fill="FFFFFF"/>
              <w:spacing w:line="360" w:lineRule="auto"/>
              <w:ind w:left="-70"/>
              <w:jc w:val="center"/>
              <w:rPr>
                <w:rFonts w:ascii="Helvetica" w:hAnsi="Helvetica"/>
                <w:color w:val="333333"/>
              </w:rPr>
            </w:pPr>
            <w:r w:rsidRPr="00326850">
              <w:rPr>
                <w:rFonts w:ascii="Helvetica" w:hAnsi="Helvetica"/>
                <w:color w:val="333333"/>
              </w:rPr>
              <w:t>4/24/2025</w:t>
            </w:r>
          </w:p>
        </w:tc>
        <w:tc>
          <w:tcPr>
            <w:tcW w:w="1303" w:type="dxa"/>
            <w:tcBorders>
              <w:top w:val="nil"/>
              <w:left w:val="nil"/>
              <w:bottom w:val="single" w:sz="4" w:space="0" w:color="auto"/>
              <w:right w:val="single" w:sz="4" w:space="0" w:color="auto"/>
            </w:tcBorders>
            <w:hideMark/>
          </w:tcPr>
          <w:p w14:paraId="33CF2B9B" w14:textId="77777777" w:rsidR="00326850" w:rsidRPr="00326850" w:rsidRDefault="00326850" w:rsidP="00703FCB">
            <w:pPr>
              <w:shd w:val="clear" w:color="auto" w:fill="FFFFFF"/>
              <w:spacing w:line="360" w:lineRule="auto"/>
              <w:ind w:left="23"/>
              <w:jc w:val="both"/>
              <w:rPr>
                <w:rFonts w:ascii="Helvetica" w:hAnsi="Helvetica"/>
                <w:color w:val="333333"/>
              </w:rPr>
            </w:pPr>
            <w:r w:rsidRPr="00326850">
              <w:rPr>
                <w:rFonts w:ascii="Helvetica" w:hAnsi="Helvetica"/>
                <w:color w:val="333333"/>
              </w:rPr>
              <w:t>250006053</w:t>
            </w:r>
          </w:p>
        </w:tc>
      </w:tr>
      <w:tr w:rsidR="00326850" w:rsidRPr="00326850" w14:paraId="51ED479B" w14:textId="77777777" w:rsidTr="00346612">
        <w:trPr>
          <w:trHeight w:val="890"/>
          <w:jc w:val="center"/>
        </w:trPr>
        <w:tc>
          <w:tcPr>
            <w:tcW w:w="1555" w:type="dxa"/>
            <w:tcBorders>
              <w:top w:val="nil"/>
              <w:left w:val="single" w:sz="4" w:space="0" w:color="auto"/>
              <w:bottom w:val="single" w:sz="4" w:space="0" w:color="auto"/>
              <w:right w:val="single" w:sz="4" w:space="0" w:color="auto"/>
            </w:tcBorders>
            <w:hideMark/>
          </w:tcPr>
          <w:p w14:paraId="045D2F36" w14:textId="77777777" w:rsidR="00326850" w:rsidRPr="00326850" w:rsidRDefault="00326850" w:rsidP="00703FCB">
            <w:pPr>
              <w:shd w:val="clear" w:color="auto" w:fill="FFFFFF"/>
              <w:spacing w:line="360" w:lineRule="auto"/>
              <w:ind w:hanging="19"/>
              <w:jc w:val="both"/>
              <w:rPr>
                <w:rFonts w:ascii="Helvetica" w:hAnsi="Helvetica"/>
                <w:color w:val="333333"/>
              </w:rPr>
            </w:pPr>
            <w:r w:rsidRPr="00326850">
              <w:rPr>
                <w:rFonts w:ascii="Helvetica" w:hAnsi="Helvetica"/>
                <w:color w:val="333333"/>
              </w:rPr>
              <w:t>000260211420</w:t>
            </w:r>
          </w:p>
        </w:tc>
        <w:tc>
          <w:tcPr>
            <w:tcW w:w="1320" w:type="dxa"/>
            <w:tcBorders>
              <w:top w:val="nil"/>
              <w:left w:val="nil"/>
              <w:bottom w:val="single" w:sz="4" w:space="0" w:color="auto"/>
              <w:right w:val="single" w:sz="4" w:space="0" w:color="auto"/>
            </w:tcBorders>
            <w:hideMark/>
          </w:tcPr>
          <w:p w14:paraId="05E8CAC4"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ANNUAL</w:t>
            </w:r>
          </w:p>
        </w:tc>
        <w:tc>
          <w:tcPr>
            <w:tcW w:w="1260" w:type="dxa"/>
            <w:tcBorders>
              <w:top w:val="nil"/>
              <w:left w:val="nil"/>
              <w:bottom w:val="single" w:sz="4" w:space="0" w:color="auto"/>
              <w:right w:val="single" w:sz="4" w:space="0" w:color="auto"/>
            </w:tcBorders>
            <w:hideMark/>
          </w:tcPr>
          <w:p w14:paraId="4EB771C2" w14:textId="77777777" w:rsidR="00326850" w:rsidRPr="00326850" w:rsidRDefault="00326850" w:rsidP="00703FCB">
            <w:pPr>
              <w:shd w:val="clear" w:color="auto" w:fill="FFFFFF"/>
              <w:spacing w:line="360" w:lineRule="auto"/>
              <w:ind w:left="1" w:firstLine="141"/>
              <w:jc w:val="both"/>
              <w:rPr>
                <w:rFonts w:ascii="Helvetica" w:hAnsi="Helvetica"/>
                <w:color w:val="333333"/>
              </w:rPr>
            </w:pPr>
            <w:r w:rsidRPr="00326850">
              <w:rPr>
                <w:rFonts w:ascii="Helvetica" w:hAnsi="Helvetica"/>
                <w:color w:val="333333"/>
              </w:rPr>
              <w:t>EACH</w:t>
            </w:r>
          </w:p>
        </w:tc>
        <w:tc>
          <w:tcPr>
            <w:tcW w:w="1080" w:type="dxa"/>
            <w:tcBorders>
              <w:top w:val="nil"/>
              <w:left w:val="nil"/>
              <w:bottom w:val="single" w:sz="4" w:space="0" w:color="auto"/>
              <w:right w:val="single" w:sz="4" w:space="0" w:color="auto"/>
            </w:tcBorders>
            <w:hideMark/>
          </w:tcPr>
          <w:p w14:paraId="6E93EDED" w14:textId="77777777" w:rsidR="00326850" w:rsidRPr="00326850" w:rsidRDefault="00326850" w:rsidP="00346612">
            <w:pPr>
              <w:shd w:val="clear" w:color="auto" w:fill="FFFFFF"/>
              <w:spacing w:line="360" w:lineRule="auto"/>
              <w:ind w:firstLine="232"/>
              <w:jc w:val="both"/>
              <w:rPr>
                <w:rFonts w:ascii="Helvetica" w:hAnsi="Helvetica"/>
                <w:color w:val="333333"/>
              </w:rPr>
            </w:pPr>
            <w:r w:rsidRPr="00326850">
              <w:rPr>
                <w:rFonts w:ascii="Helvetica" w:hAnsi="Helvetica"/>
                <w:color w:val="333333"/>
              </w:rPr>
              <w:t>105,000</w:t>
            </w:r>
          </w:p>
        </w:tc>
        <w:tc>
          <w:tcPr>
            <w:tcW w:w="1435" w:type="dxa"/>
            <w:tcBorders>
              <w:top w:val="nil"/>
              <w:left w:val="nil"/>
              <w:bottom w:val="single" w:sz="4" w:space="0" w:color="auto"/>
              <w:right w:val="single" w:sz="4" w:space="0" w:color="auto"/>
            </w:tcBorders>
            <w:hideMark/>
          </w:tcPr>
          <w:p w14:paraId="3C1B7DC1" w14:textId="77777777" w:rsidR="00326850" w:rsidRPr="00326850" w:rsidRDefault="00326850" w:rsidP="00703FCB">
            <w:pPr>
              <w:shd w:val="clear" w:color="auto" w:fill="FFFFFF"/>
              <w:spacing w:line="360" w:lineRule="auto"/>
              <w:ind w:left="-56"/>
              <w:jc w:val="both"/>
              <w:rPr>
                <w:rFonts w:ascii="Helvetica" w:hAnsi="Helvetica"/>
                <w:color w:val="333333"/>
              </w:rPr>
            </w:pPr>
            <w:r w:rsidRPr="00326850">
              <w:rPr>
                <w:rFonts w:ascii="Helvetica" w:hAnsi="Helvetica"/>
                <w:color w:val="333333"/>
              </w:rPr>
              <w:t>136,477,000</w:t>
            </w:r>
          </w:p>
        </w:tc>
        <w:tc>
          <w:tcPr>
            <w:tcW w:w="1175" w:type="dxa"/>
            <w:tcBorders>
              <w:top w:val="nil"/>
              <w:left w:val="nil"/>
              <w:bottom w:val="single" w:sz="4" w:space="0" w:color="auto"/>
              <w:right w:val="single" w:sz="4" w:space="0" w:color="auto"/>
            </w:tcBorders>
            <w:hideMark/>
          </w:tcPr>
          <w:p w14:paraId="05B43B3F" w14:textId="77777777" w:rsidR="00326850" w:rsidRPr="00326850" w:rsidRDefault="00326850" w:rsidP="00703FCB">
            <w:pPr>
              <w:shd w:val="clear" w:color="auto" w:fill="FFFFFF"/>
              <w:spacing w:line="360" w:lineRule="auto"/>
              <w:ind w:left="-66"/>
              <w:jc w:val="both"/>
              <w:rPr>
                <w:rFonts w:ascii="Helvetica" w:hAnsi="Helvetica"/>
                <w:color w:val="333333"/>
              </w:rPr>
            </w:pPr>
            <w:r w:rsidRPr="00326850">
              <w:rPr>
                <w:rFonts w:ascii="Helvetica" w:hAnsi="Helvetica"/>
                <w:color w:val="333333"/>
              </w:rPr>
              <w:t> </w:t>
            </w:r>
          </w:p>
        </w:tc>
        <w:tc>
          <w:tcPr>
            <w:tcW w:w="1770" w:type="dxa"/>
            <w:tcBorders>
              <w:top w:val="nil"/>
              <w:left w:val="nil"/>
              <w:bottom w:val="single" w:sz="4" w:space="0" w:color="auto"/>
              <w:right w:val="single" w:sz="4" w:space="0" w:color="auto"/>
            </w:tcBorders>
            <w:hideMark/>
          </w:tcPr>
          <w:p w14:paraId="6E51831A" w14:textId="77777777" w:rsidR="00326850" w:rsidRPr="00326850" w:rsidRDefault="00326850" w:rsidP="00703FCB">
            <w:pPr>
              <w:shd w:val="clear" w:color="auto" w:fill="FFFFFF"/>
              <w:spacing w:line="360" w:lineRule="auto"/>
              <w:ind w:left="-26"/>
              <w:jc w:val="both"/>
              <w:rPr>
                <w:rFonts w:ascii="Helvetica" w:hAnsi="Helvetica"/>
                <w:color w:val="333333"/>
              </w:rPr>
            </w:pPr>
            <w:r w:rsidRPr="00326850">
              <w:rPr>
                <w:rFonts w:ascii="Helvetica" w:hAnsi="Helvetica"/>
                <w:color w:val="333333"/>
              </w:rPr>
              <w:t>DUMP BROTHERS LLC</w:t>
            </w:r>
          </w:p>
        </w:tc>
        <w:tc>
          <w:tcPr>
            <w:tcW w:w="1107" w:type="dxa"/>
            <w:tcBorders>
              <w:top w:val="nil"/>
              <w:left w:val="nil"/>
              <w:bottom w:val="single" w:sz="4" w:space="0" w:color="auto"/>
              <w:right w:val="single" w:sz="4" w:space="0" w:color="auto"/>
            </w:tcBorders>
            <w:hideMark/>
          </w:tcPr>
          <w:p w14:paraId="481F6485"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3,854.74</w:t>
            </w:r>
          </w:p>
        </w:tc>
        <w:tc>
          <w:tcPr>
            <w:tcW w:w="1278" w:type="dxa"/>
            <w:tcBorders>
              <w:top w:val="nil"/>
              <w:left w:val="nil"/>
              <w:bottom w:val="single" w:sz="4" w:space="0" w:color="auto"/>
              <w:right w:val="single" w:sz="4" w:space="0" w:color="auto"/>
            </w:tcBorders>
            <w:hideMark/>
          </w:tcPr>
          <w:p w14:paraId="776027B1"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2/3/2025</w:t>
            </w:r>
          </w:p>
        </w:tc>
        <w:tc>
          <w:tcPr>
            <w:tcW w:w="1167" w:type="dxa"/>
            <w:tcBorders>
              <w:top w:val="nil"/>
              <w:left w:val="nil"/>
              <w:bottom w:val="single" w:sz="4" w:space="0" w:color="auto"/>
              <w:right w:val="single" w:sz="4" w:space="0" w:color="auto"/>
            </w:tcBorders>
            <w:hideMark/>
          </w:tcPr>
          <w:p w14:paraId="3EDFA84A" w14:textId="77777777" w:rsidR="00326850" w:rsidRPr="00326850" w:rsidRDefault="00326850" w:rsidP="00703FCB">
            <w:pPr>
              <w:shd w:val="clear" w:color="auto" w:fill="FFFFFF"/>
              <w:spacing w:line="360" w:lineRule="auto"/>
              <w:ind w:left="-70"/>
              <w:jc w:val="center"/>
              <w:rPr>
                <w:rFonts w:ascii="Helvetica" w:hAnsi="Helvetica"/>
                <w:color w:val="333333"/>
              </w:rPr>
            </w:pPr>
            <w:r w:rsidRPr="00326850">
              <w:rPr>
                <w:rFonts w:ascii="Helvetica" w:hAnsi="Helvetica"/>
                <w:color w:val="333333"/>
              </w:rPr>
              <w:t>4/24/2025</w:t>
            </w:r>
          </w:p>
        </w:tc>
        <w:tc>
          <w:tcPr>
            <w:tcW w:w="1303" w:type="dxa"/>
            <w:tcBorders>
              <w:top w:val="nil"/>
              <w:left w:val="nil"/>
              <w:bottom w:val="single" w:sz="4" w:space="0" w:color="auto"/>
              <w:right w:val="single" w:sz="4" w:space="0" w:color="auto"/>
            </w:tcBorders>
            <w:hideMark/>
          </w:tcPr>
          <w:p w14:paraId="2547E372" w14:textId="77777777" w:rsidR="00326850" w:rsidRPr="00326850" w:rsidRDefault="00326850" w:rsidP="00703FCB">
            <w:pPr>
              <w:shd w:val="clear" w:color="auto" w:fill="FFFFFF"/>
              <w:spacing w:line="360" w:lineRule="auto"/>
              <w:ind w:left="23"/>
              <w:jc w:val="both"/>
              <w:rPr>
                <w:rFonts w:ascii="Helvetica" w:hAnsi="Helvetica"/>
                <w:color w:val="333333"/>
              </w:rPr>
            </w:pPr>
            <w:r w:rsidRPr="00326850">
              <w:rPr>
                <w:rFonts w:ascii="Helvetica" w:hAnsi="Helvetica"/>
                <w:color w:val="333333"/>
              </w:rPr>
              <w:t>250006047</w:t>
            </w:r>
          </w:p>
        </w:tc>
      </w:tr>
      <w:tr w:rsidR="00326850" w:rsidRPr="00326850" w14:paraId="7211AE5F" w14:textId="77777777" w:rsidTr="00346612">
        <w:trPr>
          <w:trHeight w:val="1079"/>
          <w:jc w:val="center"/>
        </w:trPr>
        <w:tc>
          <w:tcPr>
            <w:tcW w:w="1555" w:type="dxa"/>
            <w:tcBorders>
              <w:top w:val="nil"/>
              <w:left w:val="single" w:sz="4" w:space="0" w:color="auto"/>
              <w:bottom w:val="single" w:sz="4" w:space="0" w:color="auto"/>
              <w:right w:val="single" w:sz="4" w:space="0" w:color="auto"/>
            </w:tcBorders>
            <w:hideMark/>
          </w:tcPr>
          <w:p w14:paraId="16E0F22F" w14:textId="77777777" w:rsidR="00326850" w:rsidRPr="00326850" w:rsidRDefault="00326850" w:rsidP="00703FCB">
            <w:pPr>
              <w:shd w:val="clear" w:color="auto" w:fill="FFFFFF"/>
              <w:spacing w:line="360" w:lineRule="auto"/>
              <w:ind w:hanging="19"/>
              <w:jc w:val="both"/>
              <w:rPr>
                <w:rFonts w:ascii="Helvetica" w:hAnsi="Helvetica"/>
                <w:color w:val="333333"/>
              </w:rPr>
            </w:pPr>
            <w:r w:rsidRPr="00326850">
              <w:rPr>
                <w:rFonts w:ascii="Helvetica" w:hAnsi="Helvetica"/>
                <w:color w:val="333333"/>
              </w:rPr>
              <w:t>000260711171</w:t>
            </w:r>
          </w:p>
        </w:tc>
        <w:tc>
          <w:tcPr>
            <w:tcW w:w="1320" w:type="dxa"/>
            <w:tcBorders>
              <w:top w:val="nil"/>
              <w:left w:val="nil"/>
              <w:bottom w:val="single" w:sz="4" w:space="0" w:color="auto"/>
              <w:right w:val="single" w:sz="4" w:space="0" w:color="auto"/>
            </w:tcBorders>
            <w:hideMark/>
          </w:tcPr>
          <w:p w14:paraId="4EB7A5A1"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ANNUAL</w:t>
            </w:r>
          </w:p>
        </w:tc>
        <w:tc>
          <w:tcPr>
            <w:tcW w:w="1260" w:type="dxa"/>
            <w:tcBorders>
              <w:top w:val="nil"/>
              <w:left w:val="nil"/>
              <w:bottom w:val="single" w:sz="4" w:space="0" w:color="auto"/>
              <w:right w:val="single" w:sz="4" w:space="0" w:color="auto"/>
            </w:tcBorders>
            <w:hideMark/>
          </w:tcPr>
          <w:p w14:paraId="7659DFEF" w14:textId="77777777" w:rsidR="00326850" w:rsidRPr="00326850" w:rsidRDefault="00326850" w:rsidP="00703FCB">
            <w:pPr>
              <w:shd w:val="clear" w:color="auto" w:fill="FFFFFF"/>
              <w:spacing w:line="360" w:lineRule="auto"/>
              <w:ind w:left="1" w:firstLine="141"/>
              <w:jc w:val="both"/>
              <w:rPr>
                <w:rFonts w:ascii="Helvetica" w:hAnsi="Helvetica"/>
                <w:color w:val="333333"/>
              </w:rPr>
            </w:pPr>
            <w:r w:rsidRPr="00326850">
              <w:rPr>
                <w:rFonts w:ascii="Helvetica" w:hAnsi="Helvetica"/>
                <w:color w:val="333333"/>
              </w:rPr>
              <w:t>EACH</w:t>
            </w:r>
          </w:p>
        </w:tc>
        <w:tc>
          <w:tcPr>
            <w:tcW w:w="1080" w:type="dxa"/>
            <w:tcBorders>
              <w:top w:val="nil"/>
              <w:left w:val="nil"/>
              <w:bottom w:val="single" w:sz="4" w:space="0" w:color="auto"/>
              <w:right w:val="single" w:sz="4" w:space="0" w:color="auto"/>
            </w:tcBorders>
            <w:hideMark/>
          </w:tcPr>
          <w:p w14:paraId="70F0DAD8" w14:textId="77777777" w:rsidR="00326850" w:rsidRPr="00326850" w:rsidRDefault="00326850" w:rsidP="00346612">
            <w:pPr>
              <w:shd w:val="clear" w:color="auto" w:fill="FFFFFF"/>
              <w:spacing w:line="360" w:lineRule="auto"/>
              <w:ind w:firstLine="232"/>
              <w:jc w:val="both"/>
              <w:rPr>
                <w:rFonts w:ascii="Helvetica" w:hAnsi="Helvetica"/>
                <w:color w:val="333333"/>
              </w:rPr>
            </w:pPr>
            <w:r w:rsidRPr="00326850">
              <w:rPr>
                <w:rFonts w:ascii="Helvetica" w:hAnsi="Helvetica"/>
                <w:color w:val="333333"/>
              </w:rPr>
              <w:t>329,000</w:t>
            </w:r>
          </w:p>
        </w:tc>
        <w:tc>
          <w:tcPr>
            <w:tcW w:w="1435" w:type="dxa"/>
            <w:tcBorders>
              <w:top w:val="nil"/>
              <w:left w:val="nil"/>
              <w:bottom w:val="single" w:sz="4" w:space="0" w:color="auto"/>
              <w:right w:val="single" w:sz="4" w:space="0" w:color="auto"/>
            </w:tcBorders>
            <w:hideMark/>
          </w:tcPr>
          <w:p w14:paraId="63087698" w14:textId="77777777" w:rsidR="00326850" w:rsidRPr="00326850" w:rsidRDefault="00326850" w:rsidP="00703FCB">
            <w:pPr>
              <w:shd w:val="clear" w:color="auto" w:fill="FFFFFF"/>
              <w:spacing w:line="360" w:lineRule="auto"/>
              <w:ind w:left="-56"/>
              <w:jc w:val="both"/>
              <w:rPr>
                <w:rFonts w:ascii="Helvetica" w:hAnsi="Helvetica"/>
                <w:color w:val="333333"/>
              </w:rPr>
            </w:pPr>
            <w:r w:rsidRPr="00326850">
              <w:rPr>
                <w:rFonts w:ascii="Helvetica" w:hAnsi="Helvetica"/>
                <w:color w:val="333333"/>
              </w:rPr>
              <w:t>93,072,000</w:t>
            </w:r>
          </w:p>
        </w:tc>
        <w:tc>
          <w:tcPr>
            <w:tcW w:w="1175" w:type="dxa"/>
            <w:tcBorders>
              <w:top w:val="nil"/>
              <w:left w:val="nil"/>
              <w:bottom w:val="single" w:sz="4" w:space="0" w:color="auto"/>
              <w:right w:val="single" w:sz="4" w:space="0" w:color="auto"/>
            </w:tcBorders>
            <w:hideMark/>
          </w:tcPr>
          <w:p w14:paraId="56BA953C" w14:textId="77777777" w:rsidR="00326850" w:rsidRPr="00326850" w:rsidRDefault="00326850" w:rsidP="00703FCB">
            <w:pPr>
              <w:shd w:val="clear" w:color="auto" w:fill="FFFFFF"/>
              <w:spacing w:line="360" w:lineRule="auto"/>
              <w:ind w:left="-66"/>
              <w:jc w:val="both"/>
              <w:rPr>
                <w:rFonts w:ascii="Helvetica" w:hAnsi="Helvetica"/>
                <w:color w:val="333333"/>
              </w:rPr>
            </w:pPr>
            <w:r w:rsidRPr="00326850">
              <w:rPr>
                <w:rFonts w:ascii="Helvetica" w:hAnsi="Helvetica"/>
                <w:color w:val="333333"/>
              </w:rPr>
              <w:t>2311-2314, 2321-2324, 2331-2334</w:t>
            </w:r>
          </w:p>
        </w:tc>
        <w:tc>
          <w:tcPr>
            <w:tcW w:w="1770" w:type="dxa"/>
            <w:tcBorders>
              <w:top w:val="nil"/>
              <w:left w:val="nil"/>
              <w:bottom w:val="single" w:sz="4" w:space="0" w:color="auto"/>
              <w:right w:val="single" w:sz="4" w:space="0" w:color="auto"/>
            </w:tcBorders>
            <w:hideMark/>
          </w:tcPr>
          <w:p w14:paraId="4EFC0DD7" w14:textId="77777777" w:rsidR="00326850" w:rsidRPr="00326850" w:rsidRDefault="00326850" w:rsidP="00703FCB">
            <w:pPr>
              <w:shd w:val="clear" w:color="auto" w:fill="FFFFFF"/>
              <w:spacing w:line="360" w:lineRule="auto"/>
              <w:ind w:left="-26"/>
              <w:jc w:val="both"/>
              <w:rPr>
                <w:rFonts w:ascii="Helvetica" w:hAnsi="Helvetica"/>
                <w:color w:val="333333"/>
              </w:rPr>
            </w:pPr>
            <w:r w:rsidRPr="00326850">
              <w:rPr>
                <w:rFonts w:ascii="Helvetica" w:hAnsi="Helvetica"/>
                <w:color w:val="333333"/>
              </w:rPr>
              <w:t>D.U.M.P. BROS, LLC</w:t>
            </w:r>
          </w:p>
        </w:tc>
        <w:tc>
          <w:tcPr>
            <w:tcW w:w="1107" w:type="dxa"/>
            <w:tcBorders>
              <w:top w:val="nil"/>
              <w:left w:val="nil"/>
              <w:bottom w:val="single" w:sz="4" w:space="0" w:color="auto"/>
              <w:right w:val="single" w:sz="4" w:space="0" w:color="auto"/>
            </w:tcBorders>
            <w:hideMark/>
          </w:tcPr>
          <w:p w14:paraId="36ABD24A"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8,878.29</w:t>
            </w:r>
          </w:p>
        </w:tc>
        <w:tc>
          <w:tcPr>
            <w:tcW w:w="1278" w:type="dxa"/>
            <w:tcBorders>
              <w:top w:val="nil"/>
              <w:left w:val="nil"/>
              <w:bottom w:val="single" w:sz="4" w:space="0" w:color="auto"/>
              <w:right w:val="single" w:sz="4" w:space="0" w:color="auto"/>
            </w:tcBorders>
            <w:hideMark/>
          </w:tcPr>
          <w:p w14:paraId="78AF2AE9"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2/3/2025</w:t>
            </w:r>
          </w:p>
        </w:tc>
        <w:tc>
          <w:tcPr>
            <w:tcW w:w="1167" w:type="dxa"/>
            <w:tcBorders>
              <w:top w:val="nil"/>
              <w:left w:val="nil"/>
              <w:bottom w:val="single" w:sz="4" w:space="0" w:color="auto"/>
              <w:right w:val="single" w:sz="4" w:space="0" w:color="auto"/>
            </w:tcBorders>
            <w:hideMark/>
          </w:tcPr>
          <w:p w14:paraId="730E182A" w14:textId="77777777" w:rsidR="00326850" w:rsidRPr="00326850" w:rsidRDefault="00326850" w:rsidP="00703FCB">
            <w:pPr>
              <w:shd w:val="clear" w:color="auto" w:fill="FFFFFF"/>
              <w:spacing w:line="360" w:lineRule="auto"/>
              <w:ind w:left="-70"/>
              <w:jc w:val="center"/>
              <w:rPr>
                <w:rFonts w:ascii="Helvetica" w:hAnsi="Helvetica"/>
                <w:color w:val="333333"/>
              </w:rPr>
            </w:pPr>
            <w:r w:rsidRPr="00326850">
              <w:rPr>
                <w:rFonts w:ascii="Helvetica" w:hAnsi="Helvetica"/>
                <w:color w:val="333333"/>
              </w:rPr>
              <w:t>4/24/2025</w:t>
            </w:r>
          </w:p>
        </w:tc>
        <w:tc>
          <w:tcPr>
            <w:tcW w:w="1303" w:type="dxa"/>
            <w:tcBorders>
              <w:top w:val="nil"/>
              <w:left w:val="nil"/>
              <w:bottom w:val="single" w:sz="4" w:space="0" w:color="auto"/>
              <w:right w:val="single" w:sz="4" w:space="0" w:color="auto"/>
            </w:tcBorders>
            <w:hideMark/>
          </w:tcPr>
          <w:p w14:paraId="7EC1F645" w14:textId="77777777" w:rsidR="00326850" w:rsidRPr="00326850" w:rsidRDefault="00326850" w:rsidP="00703FCB">
            <w:pPr>
              <w:shd w:val="clear" w:color="auto" w:fill="FFFFFF"/>
              <w:spacing w:line="360" w:lineRule="auto"/>
              <w:ind w:left="23"/>
              <w:jc w:val="both"/>
              <w:rPr>
                <w:rFonts w:ascii="Helvetica" w:hAnsi="Helvetica"/>
                <w:color w:val="333333"/>
              </w:rPr>
            </w:pPr>
            <w:r w:rsidRPr="00326850">
              <w:rPr>
                <w:rFonts w:ascii="Helvetica" w:hAnsi="Helvetica"/>
                <w:color w:val="333333"/>
              </w:rPr>
              <w:t>250006025</w:t>
            </w:r>
          </w:p>
        </w:tc>
      </w:tr>
      <w:tr w:rsidR="00326850" w:rsidRPr="00326850" w14:paraId="5DD46617" w14:textId="77777777" w:rsidTr="00346612">
        <w:trPr>
          <w:trHeight w:val="348"/>
          <w:jc w:val="center"/>
        </w:trPr>
        <w:tc>
          <w:tcPr>
            <w:tcW w:w="1555" w:type="dxa"/>
            <w:tcBorders>
              <w:top w:val="nil"/>
              <w:left w:val="single" w:sz="4" w:space="0" w:color="auto"/>
              <w:bottom w:val="single" w:sz="4" w:space="0" w:color="auto"/>
              <w:right w:val="single" w:sz="4" w:space="0" w:color="auto"/>
            </w:tcBorders>
            <w:hideMark/>
          </w:tcPr>
          <w:p w14:paraId="2B5B75B6" w14:textId="77777777" w:rsidR="00326850" w:rsidRPr="00326850" w:rsidRDefault="00326850" w:rsidP="00703FCB">
            <w:pPr>
              <w:shd w:val="clear" w:color="auto" w:fill="FFFFFF"/>
              <w:spacing w:line="360" w:lineRule="auto"/>
              <w:ind w:hanging="19"/>
              <w:jc w:val="both"/>
              <w:rPr>
                <w:rFonts w:ascii="Helvetica" w:hAnsi="Helvetica"/>
                <w:color w:val="333333"/>
              </w:rPr>
            </w:pPr>
            <w:r w:rsidRPr="00326850">
              <w:rPr>
                <w:rFonts w:ascii="Helvetica" w:hAnsi="Helvetica"/>
                <w:color w:val="333333"/>
              </w:rPr>
              <w:t>000320111446</w:t>
            </w:r>
          </w:p>
        </w:tc>
        <w:tc>
          <w:tcPr>
            <w:tcW w:w="1320" w:type="dxa"/>
            <w:tcBorders>
              <w:top w:val="nil"/>
              <w:left w:val="nil"/>
              <w:bottom w:val="single" w:sz="4" w:space="0" w:color="auto"/>
              <w:right w:val="single" w:sz="4" w:space="0" w:color="auto"/>
            </w:tcBorders>
            <w:hideMark/>
          </w:tcPr>
          <w:p w14:paraId="6EBFA30D"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ANNUAL</w:t>
            </w:r>
          </w:p>
        </w:tc>
        <w:tc>
          <w:tcPr>
            <w:tcW w:w="1260" w:type="dxa"/>
            <w:tcBorders>
              <w:top w:val="nil"/>
              <w:left w:val="nil"/>
              <w:bottom w:val="single" w:sz="4" w:space="0" w:color="auto"/>
              <w:right w:val="single" w:sz="4" w:space="0" w:color="auto"/>
            </w:tcBorders>
            <w:hideMark/>
          </w:tcPr>
          <w:p w14:paraId="48DF250E" w14:textId="77777777" w:rsidR="00326850" w:rsidRPr="00326850" w:rsidRDefault="00326850" w:rsidP="00703FCB">
            <w:pPr>
              <w:shd w:val="clear" w:color="auto" w:fill="FFFFFF"/>
              <w:spacing w:line="360" w:lineRule="auto"/>
              <w:ind w:left="1" w:firstLine="141"/>
              <w:jc w:val="both"/>
              <w:rPr>
                <w:rFonts w:ascii="Helvetica" w:hAnsi="Helvetica"/>
                <w:color w:val="333333"/>
              </w:rPr>
            </w:pPr>
            <w:r w:rsidRPr="00326850">
              <w:rPr>
                <w:rFonts w:ascii="Helvetica" w:hAnsi="Helvetica"/>
                <w:color w:val="333333"/>
              </w:rPr>
              <w:t>EACH</w:t>
            </w:r>
          </w:p>
        </w:tc>
        <w:tc>
          <w:tcPr>
            <w:tcW w:w="1080" w:type="dxa"/>
            <w:tcBorders>
              <w:top w:val="nil"/>
              <w:left w:val="nil"/>
              <w:bottom w:val="single" w:sz="4" w:space="0" w:color="auto"/>
              <w:right w:val="single" w:sz="4" w:space="0" w:color="auto"/>
            </w:tcBorders>
            <w:hideMark/>
          </w:tcPr>
          <w:p w14:paraId="339D6354" w14:textId="77777777" w:rsidR="00326850" w:rsidRPr="00326850" w:rsidRDefault="00326850" w:rsidP="00346612">
            <w:pPr>
              <w:shd w:val="clear" w:color="auto" w:fill="FFFFFF"/>
              <w:spacing w:line="360" w:lineRule="auto"/>
              <w:ind w:firstLine="232"/>
              <w:jc w:val="both"/>
              <w:rPr>
                <w:rFonts w:ascii="Helvetica" w:hAnsi="Helvetica"/>
                <w:color w:val="333333"/>
              </w:rPr>
            </w:pPr>
            <w:r w:rsidRPr="00326850">
              <w:rPr>
                <w:rFonts w:ascii="Helvetica" w:hAnsi="Helvetica"/>
                <w:color w:val="333333"/>
              </w:rPr>
              <w:t>154,000</w:t>
            </w:r>
          </w:p>
        </w:tc>
        <w:tc>
          <w:tcPr>
            <w:tcW w:w="1435" w:type="dxa"/>
            <w:tcBorders>
              <w:top w:val="nil"/>
              <w:left w:val="nil"/>
              <w:bottom w:val="single" w:sz="4" w:space="0" w:color="auto"/>
              <w:right w:val="single" w:sz="4" w:space="0" w:color="auto"/>
            </w:tcBorders>
            <w:hideMark/>
          </w:tcPr>
          <w:p w14:paraId="37F84DCE" w14:textId="77777777" w:rsidR="00326850" w:rsidRPr="00326850" w:rsidRDefault="00326850" w:rsidP="00703FCB">
            <w:pPr>
              <w:shd w:val="clear" w:color="auto" w:fill="FFFFFF"/>
              <w:spacing w:line="360" w:lineRule="auto"/>
              <w:ind w:left="-56"/>
              <w:jc w:val="both"/>
              <w:rPr>
                <w:rFonts w:ascii="Helvetica" w:hAnsi="Helvetica"/>
                <w:color w:val="333333"/>
              </w:rPr>
            </w:pPr>
            <w:r w:rsidRPr="00326850">
              <w:rPr>
                <w:rFonts w:ascii="Helvetica" w:hAnsi="Helvetica"/>
                <w:color w:val="333333"/>
              </w:rPr>
              <w:t>93,072,000</w:t>
            </w:r>
          </w:p>
        </w:tc>
        <w:tc>
          <w:tcPr>
            <w:tcW w:w="1175" w:type="dxa"/>
            <w:tcBorders>
              <w:top w:val="nil"/>
              <w:left w:val="nil"/>
              <w:bottom w:val="single" w:sz="4" w:space="0" w:color="auto"/>
              <w:right w:val="single" w:sz="4" w:space="0" w:color="auto"/>
            </w:tcBorders>
            <w:hideMark/>
          </w:tcPr>
          <w:p w14:paraId="4BCDABD5" w14:textId="77777777" w:rsidR="00326850" w:rsidRPr="00326850" w:rsidRDefault="00326850" w:rsidP="00703FCB">
            <w:pPr>
              <w:shd w:val="clear" w:color="auto" w:fill="FFFFFF"/>
              <w:spacing w:line="360" w:lineRule="auto"/>
              <w:ind w:left="-66"/>
              <w:jc w:val="both"/>
              <w:rPr>
                <w:rFonts w:ascii="Helvetica" w:hAnsi="Helvetica"/>
                <w:color w:val="333333"/>
              </w:rPr>
            </w:pPr>
            <w:r w:rsidRPr="00326850">
              <w:rPr>
                <w:rFonts w:ascii="Helvetica" w:hAnsi="Helvetica"/>
                <w:color w:val="333333"/>
              </w:rPr>
              <w:t>1311-1314, 1321-1324, 1331-1334</w:t>
            </w:r>
          </w:p>
        </w:tc>
        <w:tc>
          <w:tcPr>
            <w:tcW w:w="1770" w:type="dxa"/>
            <w:tcBorders>
              <w:top w:val="nil"/>
              <w:left w:val="nil"/>
              <w:bottom w:val="single" w:sz="4" w:space="0" w:color="auto"/>
              <w:right w:val="single" w:sz="4" w:space="0" w:color="auto"/>
            </w:tcBorders>
            <w:hideMark/>
          </w:tcPr>
          <w:p w14:paraId="2C45D59C" w14:textId="77777777" w:rsidR="00326850" w:rsidRPr="00326850" w:rsidRDefault="00326850" w:rsidP="00703FCB">
            <w:pPr>
              <w:shd w:val="clear" w:color="auto" w:fill="FFFFFF"/>
              <w:spacing w:line="360" w:lineRule="auto"/>
              <w:ind w:left="-26"/>
              <w:jc w:val="both"/>
              <w:rPr>
                <w:rFonts w:ascii="Helvetica" w:hAnsi="Helvetica"/>
                <w:color w:val="333333"/>
              </w:rPr>
            </w:pPr>
            <w:r w:rsidRPr="00326850">
              <w:rPr>
                <w:rFonts w:ascii="Helvetica" w:hAnsi="Helvetica"/>
                <w:color w:val="333333"/>
              </w:rPr>
              <w:t>Mark Cooper and Leslie Cooper</w:t>
            </w:r>
          </w:p>
        </w:tc>
        <w:tc>
          <w:tcPr>
            <w:tcW w:w="1107" w:type="dxa"/>
            <w:tcBorders>
              <w:top w:val="nil"/>
              <w:left w:val="nil"/>
              <w:bottom w:val="single" w:sz="4" w:space="0" w:color="auto"/>
              <w:right w:val="single" w:sz="4" w:space="0" w:color="auto"/>
            </w:tcBorders>
            <w:hideMark/>
          </w:tcPr>
          <w:p w14:paraId="0E20833D"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2,430.98</w:t>
            </w:r>
          </w:p>
        </w:tc>
        <w:tc>
          <w:tcPr>
            <w:tcW w:w="1278" w:type="dxa"/>
            <w:tcBorders>
              <w:top w:val="nil"/>
              <w:left w:val="nil"/>
              <w:bottom w:val="single" w:sz="4" w:space="0" w:color="auto"/>
              <w:right w:val="single" w:sz="4" w:space="0" w:color="auto"/>
            </w:tcBorders>
            <w:hideMark/>
          </w:tcPr>
          <w:p w14:paraId="10576C2B" w14:textId="77777777" w:rsidR="00326850" w:rsidRPr="00326850" w:rsidRDefault="00326850" w:rsidP="00703FCB">
            <w:pPr>
              <w:shd w:val="clear" w:color="auto" w:fill="FFFFFF"/>
              <w:spacing w:line="360" w:lineRule="auto"/>
              <w:jc w:val="both"/>
              <w:rPr>
                <w:rFonts w:ascii="Helvetica" w:hAnsi="Helvetica"/>
                <w:color w:val="333333"/>
              </w:rPr>
            </w:pPr>
            <w:r w:rsidRPr="00326850">
              <w:rPr>
                <w:rFonts w:ascii="Helvetica" w:hAnsi="Helvetica"/>
                <w:color w:val="333333"/>
              </w:rPr>
              <w:t>2/3/2025</w:t>
            </w:r>
          </w:p>
        </w:tc>
        <w:tc>
          <w:tcPr>
            <w:tcW w:w="1167" w:type="dxa"/>
            <w:tcBorders>
              <w:top w:val="nil"/>
              <w:left w:val="nil"/>
              <w:bottom w:val="single" w:sz="4" w:space="0" w:color="auto"/>
              <w:right w:val="single" w:sz="4" w:space="0" w:color="auto"/>
            </w:tcBorders>
            <w:hideMark/>
          </w:tcPr>
          <w:p w14:paraId="04DD5929" w14:textId="77777777" w:rsidR="00326850" w:rsidRPr="00326850" w:rsidRDefault="00326850" w:rsidP="00703FCB">
            <w:pPr>
              <w:shd w:val="clear" w:color="auto" w:fill="FFFFFF"/>
              <w:spacing w:line="360" w:lineRule="auto"/>
              <w:ind w:left="-70"/>
              <w:jc w:val="center"/>
              <w:rPr>
                <w:rFonts w:ascii="Helvetica" w:hAnsi="Helvetica"/>
                <w:color w:val="333333"/>
              </w:rPr>
            </w:pPr>
            <w:r w:rsidRPr="00326850">
              <w:rPr>
                <w:rFonts w:ascii="Helvetica" w:hAnsi="Helvetica"/>
                <w:color w:val="333333"/>
              </w:rPr>
              <w:t>4/24/2025</w:t>
            </w:r>
          </w:p>
        </w:tc>
        <w:tc>
          <w:tcPr>
            <w:tcW w:w="1303" w:type="dxa"/>
            <w:tcBorders>
              <w:top w:val="nil"/>
              <w:left w:val="nil"/>
              <w:bottom w:val="single" w:sz="4" w:space="0" w:color="auto"/>
              <w:right w:val="single" w:sz="4" w:space="0" w:color="auto"/>
            </w:tcBorders>
            <w:hideMark/>
          </w:tcPr>
          <w:p w14:paraId="3AB21B77" w14:textId="77777777" w:rsidR="00326850" w:rsidRPr="00326850" w:rsidRDefault="00326850" w:rsidP="00703FCB">
            <w:pPr>
              <w:shd w:val="clear" w:color="auto" w:fill="FFFFFF"/>
              <w:spacing w:line="360" w:lineRule="auto"/>
              <w:ind w:left="23"/>
              <w:jc w:val="both"/>
              <w:rPr>
                <w:rFonts w:ascii="Helvetica" w:hAnsi="Helvetica"/>
                <w:color w:val="333333"/>
              </w:rPr>
            </w:pPr>
            <w:r w:rsidRPr="00326850">
              <w:rPr>
                <w:rFonts w:ascii="Helvetica" w:hAnsi="Helvetica"/>
                <w:color w:val="333333"/>
              </w:rPr>
              <w:t>250006045</w:t>
            </w:r>
          </w:p>
        </w:tc>
      </w:tr>
    </w:tbl>
    <w:p w14:paraId="083CA964" w14:textId="76F8A9DD" w:rsidR="00B1702F" w:rsidRDefault="00B1702F" w:rsidP="00B1702F">
      <w:pPr>
        <w:shd w:val="clear" w:color="auto" w:fill="FFFFFF"/>
        <w:spacing w:line="360" w:lineRule="auto"/>
        <w:ind w:left="-630"/>
        <w:jc w:val="both"/>
        <w:rPr>
          <w:rFonts w:ascii="Helvetica" w:hAnsi="Helvetica"/>
          <w:color w:val="333333"/>
          <w:lang w:val="en"/>
        </w:rPr>
      </w:pPr>
    </w:p>
    <w:p w14:paraId="6885A9E7" w14:textId="1CE01643" w:rsidR="00B1702F" w:rsidRDefault="00B1702F" w:rsidP="00F9090B">
      <w:pPr>
        <w:shd w:val="clear" w:color="auto" w:fill="FFFFFF"/>
        <w:spacing w:line="360" w:lineRule="auto"/>
        <w:jc w:val="both"/>
        <w:rPr>
          <w:rFonts w:ascii="Helvetica" w:hAnsi="Helvetica"/>
          <w:color w:val="333333"/>
          <w:lang w:val="en"/>
        </w:rPr>
      </w:pPr>
    </w:p>
    <w:sectPr w:rsidR="00B1702F" w:rsidSect="00326850">
      <w:pgSz w:w="15840" w:h="12240" w:orient="landscape"/>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713F5" w14:textId="77777777" w:rsidR="00854C67" w:rsidRDefault="00854C67">
      <w:r>
        <w:separator/>
      </w:r>
    </w:p>
  </w:endnote>
  <w:endnote w:type="continuationSeparator" w:id="0">
    <w:p w14:paraId="746BD93D" w14:textId="77777777" w:rsidR="00854C67" w:rsidRDefault="00854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ankGothic Md BT">
    <w:altName w:val="MS PGothic"/>
    <w:charset w:val="00"/>
    <w:family w:val="swiss"/>
    <w:pitch w:val="variable"/>
    <w:sig w:usb0="00000001"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505055"/>
      <w:docPartObj>
        <w:docPartGallery w:val="Page Numbers (Bottom of Page)"/>
        <w:docPartUnique/>
      </w:docPartObj>
    </w:sdtPr>
    <w:sdtEndPr>
      <w:rPr>
        <w:noProof/>
      </w:rPr>
    </w:sdtEndPr>
    <w:sdtContent>
      <w:p w14:paraId="126C0327" w14:textId="77777777" w:rsidR="009F5598" w:rsidRDefault="009F5598">
        <w:pPr>
          <w:pStyle w:val="Footer"/>
          <w:jc w:val="center"/>
        </w:pPr>
        <w:r>
          <w:fldChar w:fldCharType="begin"/>
        </w:r>
        <w:r>
          <w:instrText xml:space="preserve"> PAGE   \* MERGEFORMAT </w:instrText>
        </w:r>
        <w:r>
          <w:fldChar w:fldCharType="separate"/>
        </w:r>
        <w:r w:rsidR="00302964">
          <w:rPr>
            <w:noProof/>
          </w:rPr>
          <w:t>5</w:t>
        </w:r>
        <w:r>
          <w:rPr>
            <w:noProof/>
          </w:rPr>
          <w:fldChar w:fldCharType="end"/>
        </w:r>
      </w:p>
    </w:sdtContent>
  </w:sdt>
  <w:p w14:paraId="54C1B8D2" w14:textId="77777777" w:rsidR="009F5598" w:rsidRDefault="009F5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675931"/>
      <w:docPartObj>
        <w:docPartGallery w:val="Page Numbers (Bottom of Page)"/>
        <w:docPartUnique/>
      </w:docPartObj>
    </w:sdtPr>
    <w:sdtEndPr>
      <w:rPr>
        <w:noProof/>
      </w:rPr>
    </w:sdtEndPr>
    <w:sdtContent>
      <w:p w14:paraId="2F741011" w14:textId="77777777" w:rsidR="009F5598" w:rsidRDefault="009F5598">
        <w:pPr>
          <w:pStyle w:val="Footer"/>
          <w:jc w:val="center"/>
        </w:pPr>
        <w:r>
          <w:fldChar w:fldCharType="begin"/>
        </w:r>
        <w:r>
          <w:instrText xml:space="preserve"> PAGE   \* MERGEFORMAT </w:instrText>
        </w:r>
        <w:r>
          <w:fldChar w:fldCharType="separate"/>
        </w:r>
        <w:r w:rsidR="00302964">
          <w:rPr>
            <w:noProof/>
          </w:rPr>
          <w:t>1</w:t>
        </w:r>
        <w:r>
          <w:rPr>
            <w:noProof/>
          </w:rPr>
          <w:fldChar w:fldCharType="end"/>
        </w:r>
      </w:p>
    </w:sdtContent>
  </w:sdt>
  <w:p w14:paraId="12992815" w14:textId="77777777" w:rsidR="009F5598" w:rsidRDefault="009F5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D1691" w14:textId="77777777" w:rsidR="00854C67" w:rsidRDefault="00854C67">
      <w:r>
        <w:separator/>
      </w:r>
    </w:p>
  </w:footnote>
  <w:footnote w:type="continuationSeparator" w:id="0">
    <w:p w14:paraId="77ECD362" w14:textId="77777777" w:rsidR="00854C67" w:rsidRDefault="00854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6810F" w14:textId="77777777" w:rsidR="009F5598" w:rsidRDefault="009F5598">
    <w:pPr>
      <w:pStyle w:val="Header"/>
    </w:pPr>
  </w:p>
  <w:p w14:paraId="5F420CD7" w14:textId="77777777" w:rsidR="009F5598" w:rsidRDefault="009F5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4B7C"/>
    <w:multiLevelType w:val="hybridMultilevel"/>
    <w:tmpl w:val="18221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C465DC"/>
    <w:multiLevelType w:val="hybridMultilevel"/>
    <w:tmpl w:val="DDAA6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894BAE"/>
    <w:multiLevelType w:val="hybridMultilevel"/>
    <w:tmpl w:val="4148F50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44332251"/>
    <w:multiLevelType w:val="hybridMultilevel"/>
    <w:tmpl w:val="87D20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2B2B47"/>
    <w:multiLevelType w:val="hybridMultilevel"/>
    <w:tmpl w:val="E9BC6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C4973"/>
    <w:multiLevelType w:val="hybridMultilevel"/>
    <w:tmpl w:val="1CF08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A465CB"/>
    <w:multiLevelType w:val="hybridMultilevel"/>
    <w:tmpl w:val="EC44A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6F224E"/>
    <w:multiLevelType w:val="hybridMultilevel"/>
    <w:tmpl w:val="7C60D5B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70722132"/>
    <w:multiLevelType w:val="hybridMultilevel"/>
    <w:tmpl w:val="847CF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0509EB"/>
    <w:multiLevelType w:val="hybridMultilevel"/>
    <w:tmpl w:val="4FE6B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CA0EFF"/>
    <w:multiLevelType w:val="hybridMultilevel"/>
    <w:tmpl w:val="DD0E0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31141">
    <w:abstractNumId w:val="8"/>
  </w:num>
  <w:num w:numId="2" w16cid:durableId="331839429">
    <w:abstractNumId w:val="3"/>
  </w:num>
  <w:num w:numId="3" w16cid:durableId="1218013662">
    <w:abstractNumId w:val="4"/>
  </w:num>
  <w:num w:numId="4" w16cid:durableId="462115168">
    <w:abstractNumId w:val="9"/>
  </w:num>
  <w:num w:numId="5" w16cid:durableId="1586186987">
    <w:abstractNumId w:val="5"/>
  </w:num>
  <w:num w:numId="6" w16cid:durableId="881403839">
    <w:abstractNumId w:val="0"/>
  </w:num>
  <w:num w:numId="7" w16cid:durableId="1920599259">
    <w:abstractNumId w:val="1"/>
  </w:num>
  <w:num w:numId="8" w16cid:durableId="1545022598">
    <w:abstractNumId w:val="6"/>
  </w:num>
  <w:num w:numId="9" w16cid:durableId="580529472">
    <w:abstractNumId w:val="7"/>
  </w:num>
  <w:num w:numId="10" w16cid:durableId="1574777560">
    <w:abstractNumId w:val="2"/>
  </w:num>
  <w:num w:numId="11" w16cid:durableId="11358795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FF0"/>
    <w:rsid w:val="0000456C"/>
    <w:rsid w:val="0000484A"/>
    <w:rsid w:val="000157E6"/>
    <w:rsid w:val="0001593F"/>
    <w:rsid w:val="00022CBB"/>
    <w:rsid w:val="00036F9B"/>
    <w:rsid w:val="00037C0E"/>
    <w:rsid w:val="000654F4"/>
    <w:rsid w:val="0006796C"/>
    <w:rsid w:val="000719EA"/>
    <w:rsid w:val="000720FF"/>
    <w:rsid w:val="00082991"/>
    <w:rsid w:val="00082CBF"/>
    <w:rsid w:val="00093126"/>
    <w:rsid w:val="000A7D5C"/>
    <w:rsid w:val="000E021E"/>
    <w:rsid w:val="000F3504"/>
    <w:rsid w:val="00105C21"/>
    <w:rsid w:val="00107218"/>
    <w:rsid w:val="00111D4D"/>
    <w:rsid w:val="00120C48"/>
    <w:rsid w:val="00122727"/>
    <w:rsid w:val="0013329B"/>
    <w:rsid w:val="00155F7D"/>
    <w:rsid w:val="0016664D"/>
    <w:rsid w:val="001673D2"/>
    <w:rsid w:val="00181E6C"/>
    <w:rsid w:val="00191F3D"/>
    <w:rsid w:val="00193940"/>
    <w:rsid w:val="001A12A7"/>
    <w:rsid w:val="001A4722"/>
    <w:rsid w:val="001B4364"/>
    <w:rsid w:val="001E1B60"/>
    <w:rsid w:val="001E5AE1"/>
    <w:rsid w:val="001F4D17"/>
    <w:rsid w:val="001F7C5D"/>
    <w:rsid w:val="001F7CB6"/>
    <w:rsid w:val="0020492B"/>
    <w:rsid w:val="002064C8"/>
    <w:rsid w:val="0020736F"/>
    <w:rsid w:val="0022177F"/>
    <w:rsid w:val="002511CD"/>
    <w:rsid w:val="00253CF0"/>
    <w:rsid w:val="002606FC"/>
    <w:rsid w:val="002607D5"/>
    <w:rsid w:val="00261762"/>
    <w:rsid w:val="002704BF"/>
    <w:rsid w:val="00274D23"/>
    <w:rsid w:val="00280740"/>
    <w:rsid w:val="00280968"/>
    <w:rsid w:val="002870E1"/>
    <w:rsid w:val="00292E3F"/>
    <w:rsid w:val="0029497F"/>
    <w:rsid w:val="002C44D2"/>
    <w:rsid w:val="002E01C0"/>
    <w:rsid w:val="002F0FCF"/>
    <w:rsid w:val="002F1222"/>
    <w:rsid w:val="00302964"/>
    <w:rsid w:val="0031589C"/>
    <w:rsid w:val="00321D7A"/>
    <w:rsid w:val="00326850"/>
    <w:rsid w:val="003305F9"/>
    <w:rsid w:val="00332A5B"/>
    <w:rsid w:val="003353FB"/>
    <w:rsid w:val="003361ED"/>
    <w:rsid w:val="003439A5"/>
    <w:rsid w:val="00346612"/>
    <w:rsid w:val="003565A9"/>
    <w:rsid w:val="00360B49"/>
    <w:rsid w:val="003767BE"/>
    <w:rsid w:val="0038399E"/>
    <w:rsid w:val="003C3316"/>
    <w:rsid w:val="003D0387"/>
    <w:rsid w:val="003D0C54"/>
    <w:rsid w:val="003D2BCD"/>
    <w:rsid w:val="00422155"/>
    <w:rsid w:val="00422DE6"/>
    <w:rsid w:val="004325F2"/>
    <w:rsid w:val="00454614"/>
    <w:rsid w:val="00473CBC"/>
    <w:rsid w:val="004803BF"/>
    <w:rsid w:val="00484722"/>
    <w:rsid w:val="00490484"/>
    <w:rsid w:val="00495528"/>
    <w:rsid w:val="004A0E98"/>
    <w:rsid w:val="004A7ED9"/>
    <w:rsid w:val="004C1CAE"/>
    <w:rsid w:val="004C4EEE"/>
    <w:rsid w:val="004D0BDA"/>
    <w:rsid w:val="004D580F"/>
    <w:rsid w:val="004D760B"/>
    <w:rsid w:val="004E235B"/>
    <w:rsid w:val="00522FF0"/>
    <w:rsid w:val="00524B5D"/>
    <w:rsid w:val="00527AA6"/>
    <w:rsid w:val="00530B86"/>
    <w:rsid w:val="00531051"/>
    <w:rsid w:val="0053381E"/>
    <w:rsid w:val="00534F80"/>
    <w:rsid w:val="00540B9A"/>
    <w:rsid w:val="00550FBA"/>
    <w:rsid w:val="00565424"/>
    <w:rsid w:val="00572AE7"/>
    <w:rsid w:val="005737E4"/>
    <w:rsid w:val="00576E49"/>
    <w:rsid w:val="0059153D"/>
    <w:rsid w:val="00592016"/>
    <w:rsid w:val="00596EED"/>
    <w:rsid w:val="00597268"/>
    <w:rsid w:val="005A07AF"/>
    <w:rsid w:val="005A2005"/>
    <w:rsid w:val="005A6914"/>
    <w:rsid w:val="005C34B0"/>
    <w:rsid w:val="005C59B5"/>
    <w:rsid w:val="005C6D62"/>
    <w:rsid w:val="005D1FDA"/>
    <w:rsid w:val="005D5A24"/>
    <w:rsid w:val="005E22D0"/>
    <w:rsid w:val="005F2524"/>
    <w:rsid w:val="005F413D"/>
    <w:rsid w:val="005F62E2"/>
    <w:rsid w:val="006018E0"/>
    <w:rsid w:val="00605B7A"/>
    <w:rsid w:val="00611F99"/>
    <w:rsid w:val="006217A8"/>
    <w:rsid w:val="00623076"/>
    <w:rsid w:val="006335D6"/>
    <w:rsid w:val="006353A8"/>
    <w:rsid w:val="00647A55"/>
    <w:rsid w:val="00652D84"/>
    <w:rsid w:val="0065356A"/>
    <w:rsid w:val="00655E5D"/>
    <w:rsid w:val="00656373"/>
    <w:rsid w:val="00663888"/>
    <w:rsid w:val="00666153"/>
    <w:rsid w:val="00672811"/>
    <w:rsid w:val="006737C0"/>
    <w:rsid w:val="00676CF2"/>
    <w:rsid w:val="00682E31"/>
    <w:rsid w:val="00691C9F"/>
    <w:rsid w:val="00692998"/>
    <w:rsid w:val="00693B7E"/>
    <w:rsid w:val="006A586F"/>
    <w:rsid w:val="006D0577"/>
    <w:rsid w:val="006D0D1C"/>
    <w:rsid w:val="006E1F8C"/>
    <w:rsid w:val="006E5ED9"/>
    <w:rsid w:val="006F0F2A"/>
    <w:rsid w:val="006F0F75"/>
    <w:rsid w:val="006F682C"/>
    <w:rsid w:val="006F7A45"/>
    <w:rsid w:val="0070125E"/>
    <w:rsid w:val="00703FCB"/>
    <w:rsid w:val="00706B6E"/>
    <w:rsid w:val="0070731A"/>
    <w:rsid w:val="00726D3B"/>
    <w:rsid w:val="00740F25"/>
    <w:rsid w:val="007513A2"/>
    <w:rsid w:val="00753F63"/>
    <w:rsid w:val="00756C6F"/>
    <w:rsid w:val="00762147"/>
    <w:rsid w:val="00765E45"/>
    <w:rsid w:val="007808F9"/>
    <w:rsid w:val="00780AB5"/>
    <w:rsid w:val="00781505"/>
    <w:rsid w:val="007846B7"/>
    <w:rsid w:val="00787654"/>
    <w:rsid w:val="007C0E80"/>
    <w:rsid w:val="007D0158"/>
    <w:rsid w:val="007E2E5E"/>
    <w:rsid w:val="007E3FA6"/>
    <w:rsid w:val="007F5789"/>
    <w:rsid w:val="00801AF6"/>
    <w:rsid w:val="00807DEB"/>
    <w:rsid w:val="0082026A"/>
    <w:rsid w:val="008223AF"/>
    <w:rsid w:val="008260AF"/>
    <w:rsid w:val="00831418"/>
    <w:rsid w:val="00832C6F"/>
    <w:rsid w:val="00845DF6"/>
    <w:rsid w:val="00850040"/>
    <w:rsid w:val="00854C67"/>
    <w:rsid w:val="008557E9"/>
    <w:rsid w:val="00874ED5"/>
    <w:rsid w:val="008764FE"/>
    <w:rsid w:val="008826F8"/>
    <w:rsid w:val="008873A3"/>
    <w:rsid w:val="00896568"/>
    <w:rsid w:val="008A30A9"/>
    <w:rsid w:val="008A4E24"/>
    <w:rsid w:val="008B1815"/>
    <w:rsid w:val="008B24D8"/>
    <w:rsid w:val="008D3448"/>
    <w:rsid w:val="00930C01"/>
    <w:rsid w:val="00940F8E"/>
    <w:rsid w:val="009650DD"/>
    <w:rsid w:val="009701A6"/>
    <w:rsid w:val="00973476"/>
    <w:rsid w:val="00977ED2"/>
    <w:rsid w:val="0099189A"/>
    <w:rsid w:val="009933E4"/>
    <w:rsid w:val="009B0AF4"/>
    <w:rsid w:val="009B560D"/>
    <w:rsid w:val="009B56EB"/>
    <w:rsid w:val="009C3063"/>
    <w:rsid w:val="009D1981"/>
    <w:rsid w:val="009F5598"/>
    <w:rsid w:val="00A069B6"/>
    <w:rsid w:val="00A1396C"/>
    <w:rsid w:val="00A16F54"/>
    <w:rsid w:val="00A236FF"/>
    <w:rsid w:val="00A339E2"/>
    <w:rsid w:val="00A34A31"/>
    <w:rsid w:val="00A404AC"/>
    <w:rsid w:val="00A449A4"/>
    <w:rsid w:val="00A5323E"/>
    <w:rsid w:val="00A564EB"/>
    <w:rsid w:val="00A619A2"/>
    <w:rsid w:val="00A635E5"/>
    <w:rsid w:val="00A64E80"/>
    <w:rsid w:val="00AB27C7"/>
    <w:rsid w:val="00AC2151"/>
    <w:rsid w:val="00AC2BDF"/>
    <w:rsid w:val="00AE25D0"/>
    <w:rsid w:val="00AF31A8"/>
    <w:rsid w:val="00B1702F"/>
    <w:rsid w:val="00B24719"/>
    <w:rsid w:val="00B24C5D"/>
    <w:rsid w:val="00B269A1"/>
    <w:rsid w:val="00B51866"/>
    <w:rsid w:val="00B51E08"/>
    <w:rsid w:val="00B72F02"/>
    <w:rsid w:val="00B82011"/>
    <w:rsid w:val="00B82728"/>
    <w:rsid w:val="00B84830"/>
    <w:rsid w:val="00B85370"/>
    <w:rsid w:val="00B922FB"/>
    <w:rsid w:val="00B9539C"/>
    <w:rsid w:val="00BA457A"/>
    <w:rsid w:val="00BA4F72"/>
    <w:rsid w:val="00BB28F2"/>
    <w:rsid w:val="00BB4827"/>
    <w:rsid w:val="00BB6FB3"/>
    <w:rsid w:val="00BC50E3"/>
    <w:rsid w:val="00BC6F3A"/>
    <w:rsid w:val="00BD3F70"/>
    <w:rsid w:val="00BE1459"/>
    <w:rsid w:val="00BE28D2"/>
    <w:rsid w:val="00BE5F39"/>
    <w:rsid w:val="00BF3767"/>
    <w:rsid w:val="00C036C4"/>
    <w:rsid w:val="00C03A5A"/>
    <w:rsid w:val="00C04F18"/>
    <w:rsid w:val="00C249FC"/>
    <w:rsid w:val="00C342F3"/>
    <w:rsid w:val="00C80CE9"/>
    <w:rsid w:val="00C85AEF"/>
    <w:rsid w:val="00C87312"/>
    <w:rsid w:val="00C94B9C"/>
    <w:rsid w:val="00C9660F"/>
    <w:rsid w:val="00CB34BC"/>
    <w:rsid w:val="00CC0C32"/>
    <w:rsid w:val="00CC5799"/>
    <w:rsid w:val="00CF5389"/>
    <w:rsid w:val="00CF7506"/>
    <w:rsid w:val="00CF760D"/>
    <w:rsid w:val="00D149E1"/>
    <w:rsid w:val="00D16E27"/>
    <w:rsid w:val="00D25F2F"/>
    <w:rsid w:val="00D30204"/>
    <w:rsid w:val="00D34511"/>
    <w:rsid w:val="00D35567"/>
    <w:rsid w:val="00D3794F"/>
    <w:rsid w:val="00D414A0"/>
    <w:rsid w:val="00D53197"/>
    <w:rsid w:val="00D63190"/>
    <w:rsid w:val="00D72648"/>
    <w:rsid w:val="00D75417"/>
    <w:rsid w:val="00D86A1F"/>
    <w:rsid w:val="00DB0E06"/>
    <w:rsid w:val="00DB6DAD"/>
    <w:rsid w:val="00DC0DA7"/>
    <w:rsid w:val="00DD3832"/>
    <w:rsid w:val="00DD4357"/>
    <w:rsid w:val="00DD6BE6"/>
    <w:rsid w:val="00DE16C4"/>
    <w:rsid w:val="00DE58CD"/>
    <w:rsid w:val="00DF325C"/>
    <w:rsid w:val="00DF3AD2"/>
    <w:rsid w:val="00DF54D3"/>
    <w:rsid w:val="00E00259"/>
    <w:rsid w:val="00E01717"/>
    <w:rsid w:val="00E0558B"/>
    <w:rsid w:val="00E1114E"/>
    <w:rsid w:val="00E24E79"/>
    <w:rsid w:val="00E32935"/>
    <w:rsid w:val="00E3298A"/>
    <w:rsid w:val="00E3792F"/>
    <w:rsid w:val="00E42A0E"/>
    <w:rsid w:val="00E51DA2"/>
    <w:rsid w:val="00E53D51"/>
    <w:rsid w:val="00E549B6"/>
    <w:rsid w:val="00E55991"/>
    <w:rsid w:val="00E56165"/>
    <w:rsid w:val="00E73288"/>
    <w:rsid w:val="00E85624"/>
    <w:rsid w:val="00E93889"/>
    <w:rsid w:val="00EA3CEF"/>
    <w:rsid w:val="00EC27DD"/>
    <w:rsid w:val="00ED0D9A"/>
    <w:rsid w:val="00ED3697"/>
    <w:rsid w:val="00EE0827"/>
    <w:rsid w:val="00EE20BB"/>
    <w:rsid w:val="00F13257"/>
    <w:rsid w:val="00F13324"/>
    <w:rsid w:val="00F13ADE"/>
    <w:rsid w:val="00F246E5"/>
    <w:rsid w:val="00F247C7"/>
    <w:rsid w:val="00F34BA3"/>
    <w:rsid w:val="00F461EA"/>
    <w:rsid w:val="00F557B6"/>
    <w:rsid w:val="00F617EC"/>
    <w:rsid w:val="00F6228C"/>
    <w:rsid w:val="00F64A46"/>
    <w:rsid w:val="00F77227"/>
    <w:rsid w:val="00F81454"/>
    <w:rsid w:val="00F83F27"/>
    <w:rsid w:val="00F9090B"/>
    <w:rsid w:val="00F93E74"/>
    <w:rsid w:val="00F954AA"/>
    <w:rsid w:val="00FC4750"/>
    <w:rsid w:val="00FD7D1B"/>
    <w:rsid w:val="00FE176A"/>
    <w:rsid w:val="00FF7699"/>
    <w:rsid w:val="00FF7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88955"/>
  <w15:docId w15:val="{7DD8E949-355A-4C73-B51D-288524FB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2FF0"/>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2FF0"/>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D580F"/>
    <w:pPr>
      <w:tabs>
        <w:tab w:val="center" w:pos="4320"/>
        <w:tab w:val="right" w:pos="8640"/>
      </w:tabs>
    </w:pPr>
  </w:style>
  <w:style w:type="paragraph" w:styleId="Footer">
    <w:name w:val="footer"/>
    <w:basedOn w:val="Normal"/>
    <w:link w:val="FooterChar"/>
    <w:uiPriority w:val="99"/>
    <w:rsid w:val="004D580F"/>
    <w:pPr>
      <w:tabs>
        <w:tab w:val="center" w:pos="4320"/>
        <w:tab w:val="right" w:pos="8640"/>
      </w:tabs>
    </w:pPr>
  </w:style>
  <w:style w:type="paragraph" w:styleId="FootnoteText">
    <w:name w:val="footnote text"/>
    <w:basedOn w:val="Normal"/>
    <w:semiHidden/>
    <w:rsid w:val="000654F4"/>
  </w:style>
  <w:style w:type="character" w:styleId="FootnoteReference">
    <w:name w:val="footnote reference"/>
    <w:semiHidden/>
    <w:rsid w:val="000654F4"/>
    <w:rPr>
      <w:vertAlign w:val="superscript"/>
    </w:rPr>
  </w:style>
  <w:style w:type="character" w:styleId="Hyperlink">
    <w:name w:val="Hyperlink"/>
    <w:uiPriority w:val="99"/>
    <w:rsid w:val="00672811"/>
    <w:rPr>
      <w:color w:val="0000FF"/>
      <w:u w:val="single"/>
    </w:rPr>
  </w:style>
  <w:style w:type="paragraph" w:styleId="DocumentMap">
    <w:name w:val="Document Map"/>
    <w:basedOn w:val="Normal"/>
    <w:semiHidden/>
    <w:rsid w:val="00832C6F"/>
    <w:pPr>
      <w:shd w:val="clear" w:color="auto" w:fill="000080"/>
    </w:pPr>
    <w:rPr>
      <w:rFonts w:ascii="Tahoma" w:hAnsi="Tahoma" w:cs="Tahoma"/>
    </w:rPr>
  </w:style>
  <w:style w:type="paragraph" w:styleId="BalloonText">
    <w:name w:val="Balloon Text"/>
    <w:basedOn w:val="Normal"/>
    <w:link w:val="BalloonTextChar"/>
    <w:rsid w:val="00534F80"/>
    <w:rPr>
      <w:rFonts w:ascii="Tahoma" w:hAnsi="Tahoma" w:cs="Tahoma"/>
      <w:sz w:val="16"/>
      <w:szCs w:val="16"/>
    </w:rPr>
  </w:style>
  <w:style w:type="character" w:customStyle="1" w:styleId="BalloonTextChar">
    <w:name w:val="Balloon Text Char"/>
    <w:link w:val="BalloonText"/>
    <w:rsid w:val="00534F80"/>
    <w:rPr>
      <w:rFonts w:ascii="Tahoma" w:hAnsi="Tahoma" w:cs="Tahoma"/>
      <w:sz w:val="16"/>
      <w:szCs w:val="16"/>
    </w:rPr>
  </w:style>
  <w:style w:type="numbering" w:customStyle="1" w:styleId="NoList1">
    <w:name w:val="No List1"/>
    <w:next w:val="NoList"/>
    <w:uiPriority w:val="99"/>
    <w:semiHidden/>
    <w:unhideWhenUsed/>
    <w:rsid w:val="00C04F18"/>
  </w:style>
  <w:style w:type="character" w:styleId="FollowedHyperlink">
    <w:name w:val="FollowedHyperlink"/>
    <w:basedOn w:val="DefaultParagraphFont"/>
    <w:uiPriority w:val="99"/>
    <w:unhideWhenUsed/>
    <w:rsid w:val="00C04F18"/>
    <w:rPr>
      <w:color w:val="800080"/>
      <w:u w:val="single"/>
    </w:rPr>
  </w:style>
  <w:style w:type="paragraph" w:customStyle="1" w:styleId="font5">
    <w:name w:val="font5"/>
    <w:basedOn w:val="Normal"/>
    <w:rsid w:val="00C04F18"/>
    <w:pPr>
      <w:autoSpaceDE/>
      <w:autoSpaceDN/>
      <w:adjustRightInd/>
      <w:spacing w:before="100" w:beforeAutospacing="1" w:after="100" w:afterAutospacing="1"/>
    </w:pPr>
    <w:rPr>
      <w:rFonts w:ascii="Tahoma" w:hAnsi="Tahoma" w:cs="Tahoma"/>
      <w:color w:val="000000"/>
      <w:sz w:val="16"/>
      <w:szCs w:val="16"/>
    </w:rPr>
  </w:style>
  <w:style w:type="paragraph" w:customStyle="1" w:styleId="font6">
    <w:name w:val="font6"/>
    <w:basedOn w:val="Normal"/>
    <w:rsid w:val="00C04F18"/>
    <w:pPr>
      <w:autoSpaceDE/>
      <w:autoSpaceDN/>
      <w:adjustRightInd/>
      <w:spacing w:before="100" w:beforeAutospacing="1" w:after="100" w:afterAutospacing="1"/>
    </w:pPr>
    <w:rPr>
      <w:rFonts w:ascii="Tahoma" w:hAnsi="Tahoma" w:cs="Tahoma"/>
      <w:b/>
      <w:bCs/>
      <w:color w:val="000000"/>
      <w:sz w:val="16"/>
      <w:szCs w:val="16"/>
    </w:rPr>
  </w:style>
  <w:style w:type="paragraph" w:customStyle="1" w:styleId="xl124">
    <w:name w:val="xl124"/>
    <w:basedOn w:val="Normal"/>
    <w:rsid w:val="00C04F18"/>
    <w:pPr>
      <w:autoSpaceDE/>
      <w:autoSpaceDN/>
      <w:adjustRightInd/>
      <w:spacing w:before="100" w:beforeAutospacing="1" w:after="100" w:afterAutospacing="1"/>
      <w:jc w:val="center"/>
    </w:pPr>
    <w:rPr>
      <w:rFonts w:ascii="Arial" w:hAnsi="Arial" w:cs="Arial"/>
    </w:rPr>
  </w:style>
  <w:style w:type="paragraph" w:customStyle="1" w:styleId="xl125">
    <w:name w:val="xl125"/>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26">
    <w:name w:val="xl126"/>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b/>
      <w:bCs/>
    </w:rPr>
  </w:style>
  <w:style w:type="paragraph" w:customStyle="1" w:styleId="xl127">
    <w:name w:val="xl127"/>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b/>
      <w:bCs/>
    </w:rPr>
  </w:style>
  <w:style w:type="paragraph" w:customStyle="1" w:styleId="xl128">
    <w:name w:val="xl128"/>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b/>
      <w:bCs/>
    </w:rPr>
  </w:style>
  <w:style w:type="paragraph" w:customStyle="1" w:styleId="xl129">
    <w:name w:val="xl129"/>
    <w:basedOn w:val="Normal"/>
    <w:rsid w:val="00C04F18"/>
    <w:pPr>
      <w:autoSpaceDE/>
      <w:autoSpaceDN/>
      <w:adjustRightInd/>
      <w:spacing w:before="100" w:beforeAutospacing="1" w:after="100" w:afterAutospacing="1"/>
    </w:pPr>
    <w:rPr>
      <w:rFonts w:ascii="Arial" w:hAnsi="Arial" w:cs="Arial"/>
    </w:rPr>
  </w:style>
  <w:style w:type="paragraph" w:customStyle="1" w:styleId="xl130">
    <w:name w:val="xl130"/>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31">
    <w:name w:val="xl131"/>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32">
    <w:name w:val="xl132"/>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33">
    <w:name w:val="xl133"/>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34">
    <w:name w:val="xl134"/>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35">
    <w:name w:val="xl135"/>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36">
    <w:name w:val="xl136"/>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37">
    <w:name w:val="xl137"/>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38">
    <w:name w:val="xl138"/>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39">
    <w:name w:val="xl139"/>
    <w:basedOn w:val="Normal"/>
    <w:rsid w:val="00C04F18"/>
    <w:pPr>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ascii="Arial" w:hAnsi="Arial" w:cs="Arial"/>
    </w:rPr>
  </w:style>
  <w:style w:type="paragraph" w:customStyle="1" w:styleId="xl140">
    <w:name w:val="xl140"/>
    <w:basedOn w:val="Normal"/>
    <w:rsid w:val="00C04F18"/>
    <w:pPr>
      <w:autoSpaceDE/>
      <w:autoSpaceDN/>
      <w:adjustRightInd/>
      <w:spacing w:before="100" w:beforeAutospacing="1" w:after="100" w:afterAutospacing="1"/>
    </w:pPr>
    <w:rPr>
      <w:rFonts w:ascii="Arial" w:hAnsi="Arial" w:cs="Arial"/>
      <w:b/>
      <w:bCs/>
    </w:rPr>
  </w:style>
  <w:style w:type="paragraph" w:customStyle="1" w:styleId="xl141">
    <w:name w:val="xl141"/>
    <w:basedOn w:val="Normal"/>
    <w:rsid w:val="00C04F18"/>
    <w:pPr>
      <w:autoSpaceDE/>
      <w:autoSpaceDN/>
      <w:adjustRightInd/>
      <w:spacing w:before="100" w:beforeAutospacing="1" w:after="100" w:afterAutospacing="1"/>
    </w:pPr>
    <w:rPr>
      <w:rFonts w:ascii="Arial" w:hAnsi="Arial" w:cs="Arial"/>
    </w:rPr>
  </w:style>
  <w:style w:type="paragraph" w:customStyle="1" w:styleId="xl142">
    <w:name w:val="xl142"/>
    <w:basedOn w:val="Normal"/>
    <w:rsid w:val="00C04F18"/>
    <w:pPr>
      <w:autoSpaceDE/>
      <w:autoSpaceDN/>
      <w:adjustRightInd/>
      <w:spacing w:before="100" w:beforeAutospacing="1" w:after="100" w:afterAutospacing="1"/>
      <w:textAlignment w:val="center"/>
    </w:pPr>
    <w:rPr>
      <w:rFonts w:ascii="Arial" w:hAnsi="Arial" w:cs="Arial"/>
      <w:b/>
      <w:bCs/>
      <w:sz w:val="24"/>
      <w:szCs w:val="24"/>
    </w:rPr>
  </w:style>
  <w:style w:type="paragraph" w:customStyle="1" w:styleId="xl143">
    <w:name w:val="xl143"/>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b/>
      <w:bCs/>
    </w:rPr>
  </w:style>
  <w:style w:type="paragraph" w:customStyle="1" w:styleId="xl144">
    <w:name w:val="xl144"/>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45">
    <w:name w:val="xl145"/>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46">
    <w:name w:val="xl146"/>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47">
    <w:name w:val="xl147"/>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48">
    <w:name w:val="xl148"/>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49">
    <w:name w:val="xl149"/>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50">
    <w:name w:val="xl150"/>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51">
    <w:name w:val="xl151"/>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52">
    <w:name w:val="xl152"/>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53">
    <w:name w:val="xl153"/>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54">
    <w:name w:val="xl154"/>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55">
    <w:name w:val="xl155"/>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56">
    <w:name w:val="xl156"/>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color w:val="FF0000"/>
    </w:rPr>
  </w:style>
  <w:style w:type="paragraph" w:customStyle="1" w:styleId="xl157">
    <w:name w:val="xl157"/>
    <w:basedOn w:val="Normal"/>
    <w:rsid w:val="00C04F18"/>
    <w:pPr>
      <w:pBdr>
        <w:bottom w:val="single" w:sz="4" w:space="0" w:color="auto"/>
      </w:pBdr>
      <w:autoSpaceDE/>
      <w:autoSpaceDN/>
      <w:adjustRightInd/>
      <w:spacing w:before="100" w:beforeAutospacing="1" w:after="100" w:afterAutospacing="1"/>
      <w:jc w:val="center"/>
    </w:pPr>
    <w:rPr>
      <w:rFonts w:ascii="Arial" w:hAnsi="Arial" w:cs="Arial"/>
    </w:rPr>
  </w:style>
  <w:style w:type="paragraph" w:customStyle="1" w:styleId="xl158">
    <w:name w:val="xl158"/>
    <w:basedOn w:val="Normal"/>
    <w:rsid w:val="00C04F18"/>
    <w:pPr>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59">
    <w:name w:val="xl159"/>
    <w:basedOn w:val="Normal"/>
    <w:rsid w:val="00C04F18"/>
    <w:pPr>
      <w:pBdr>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60">
    <w:name w:val="xl160"/>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61">
    <w:name w:val="xl161"/>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62">
    <w:name w:val="xl162"/>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63">
    <w:name w:val="xl163"/>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64">
    <w:name w:val="xl164"/>
    <w:basedOn w:val="Normal"/>
    <w:rsid w:val="00C04F18"/>
    <w:pPr>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65">
    <w:name w:val="xl165"/>
    <w:basedOn w:val="Normal"/>
    <w:rsid w:val="00C04F18"/>
    <w:pPr>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66">
    <w:name w:val="xl166"/>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167">
    <w:name w:val="xl167"/>
    <w:basedOn w:val="Normal"/>
    <w:rsid w:val="00C04F18"/>
    <w:pPr>
      <w:pBdr>
        <w:top w:val="single" w:sz="4" w:space="0" w:color="auto"/>
        <w:left w:val="single" w:sz="4" w:space="0" w:color="auto"/>
        <w:bottom w:val="single" w:sz="4" w:space="0" w:color="auto"/>
        <w:right w:val="single" w:sz="4" w:space="0" w:color="C0C0C0"/>
      </w:pBdr>
      <w:autoSpaceDE/>
      <w:autoSpaceDN/>
      <w:adjustRightInd/>
      <w:spacing w:before="100" w:beforeAutospacing="1" w:after="100" w:afterAutospacing="1"/>
      <w:jc w:val="center"/>
    </w:pPr>
    <w:rPr>
      <w:sz w:val="24"/>
      <w:szCs w:val="24"/>
    </w:rPr>
  </w:style>
  <w:style w:type="paragraph" w:customStyle="1" w:styleId="xl168">
    <w:name w:val="xl168"/>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69">
    <w:name w:val="xl169"/>
    <w:basedOn w:val="Normal"/>
    <w:rsid w:val="00C04F18"/>
    <w:pPr>
      <w:pBdr>
        <w:top w:val="single" w:sz="4" w:space="0" w:color="auto"/>
        <w:left w:val="single" w:sz="4" w:space="0" w:color="auto"/>
        <w:bottom w:val="single" w:sz="4" w:space="0" w:color="auto"/>
        <w:right w:val="single" w:sz="4" w:space="0" w:color="C0C0C0"/>
      </w:pBdr>
      <w:autoSpaceDE/>
      <w:autoSpaceDN/>
      <w:adjustRightInd/>
      <w:spacing w:before="100" w:beforeAutospacing="1" w:after="100" w:afterAutospacing="1"/>
      <w:jc w:val="center"/>
    </w:pPr>
    <w:rPr>
      <w:rFonts w:ascii="Arial" w:hAnsi="Arial" w:cs="Arial"/>
    </w:rPr>
  </w:style>
  <w:style w:type="paragraph" w:customStyle="1" w:styleId="xl170">
    <w:name w:val="xl170"/>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71">
    <w:name w:val="xl171"/>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72">
    <w:name w:val="xl172"/>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173">
    <w:name w:val="xl173"/>
    <w:basedOn w:val="Normal"/>
    <w:rsid w:val="00C04F18"/>
    <w:pPr>
      <w:pBdr>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74">
    <w:name w:val="xl174"/>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75">
    <w:name w:val="xl175"/>
    <w:basedOn w:val="Normal"/>
    <w:rsid w:val="00C04F18"/>
    <w:pPr>
      <w:pBdr>
        <w:top w:val="single" w:sz="4" w:space="0" w:color="C0C0C0"/>
        <w:left w:val="single" w:sz="4" w:space="0" w:color="C0C0C0"/>
        <w:bottom w:val="single" w:sz="4" w:space="0" w:color="C0C0C0"/>
        <w:right w:val="single" w:sz="4" w:space="0" w:color="C0C0C0"/>
      </w:pBdr>
      <w:autoSpaceDE/>
      <w:autoSpaceDN/>
      <w:adjustRightInd/>
      <w:spacing w:before="100" w:beforeAutospacing="1" w:after="100" w:afterAutospacing="1"/>
      <w:jc w:val="center"/>
    </w:pPr>
    <w:rPr>
      <w:rFonts w:ascii="Arial" w:hAnsi="Arial" w:cs="Arial"/>
    </w:rPr>
  </w:style>
  <w:style w:type="paragraph" w:customStyle="1" w:styleId="xl176">
    <w:name w:val="xl176"/>
    <w:basedOn w:val="Normal"/>
    <w:rsid w:val="00C04F18"/>
    <w:pPr>
      <w:autoSpaceDE/>
      <w:autoSpaceDN/>
      <w:adjustRightInd/>
      <w:spacing w:before="100" w:beforeAutospacing="1" w:after="100" w:afterAutospacing="1"/>
    </w:pPr>
    <w:rPr>
      <w:rFonts w:ascii="Arial" w:hAnsi="Arial" w:cs="Arial"/>
    </w:rPr>
  </w:style>
  <w:style w:type="paragraph" w:customStyle="1" w:styleId="xl177">
    <w:name w:val="xl177"/>
    <w:basedOn w:val="Normal"/>
    <w:rsid w:val="00C04F18"/>
    <w:pPr>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rPr>
  </w:style>
  <w:style w:type="paragraph" w:customStyle="1" w:styleId="xl178">
    <w:name w:val="xl178"/>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79">
    <w:name w:val="xl179"/>
    <w:basedOn w:val="Normal"/>
    <w:rsid w:val="00C04F18"/>
    <w:pPr>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80">
    <w:name w:val="xl180"/>
    <w:basedOn w:val="Normal"/>
    <w:rsid w:val="00C04F18"/>
    <w:pPr>
      <w:pBdr>
        <w:left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81">
    <w:name w:val="xl181"/>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82">
    <w:name w:val="xl182"/>
    <w:basedOn w:val="Normal"/>
    <w:rsid w:val="00C04F18"/>
    <w:pPr>
      <w:pBdr>
        <w:bottom w:val="single" w:sz="4" w:space="0" w:color="auto"/>
      </w:pBdr>
      <w:autoSpaceDE/>
      <w:autoSpaceDN/>
      <w:adjustRightInd/>
      <w:spacing w:before="100" w:beforeAutospacing="1" w:after="100" w:afterAutospacing="1"/>
    </w:pPr>
    <w:rPr>
      <w:rFonts w:ascii="Arial" w:hAnsi="Arial" w:cs="Arial"/>
    </w:rPr>
  </w:style>
  <w:style w:type="paragraph" w:customStyle="1" w:styleId="xl183">
    <w:name w:val="xl183"/>
    <w:basedOn w:val="Normal"/>
    <w:rsid w:val="00C04F18"/>
    <w:pPr>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84">
    <w:name w:val="xl184"/>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85">
    <w:name w:val="xl185"/>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86">
    <w:name w:val="xl186"/>
    <w:basedOn w:val="Normal"/>
    <w:rsid w:val="00C04F1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rPr>
  </w:style>
  <w:style w:type="table" w:customStyle="1" w:styleId="TableGrid1">
    <w:name w:val="Table Grid1"/>
    <w:basedOn w:val="TableNormal"/>
    <w:next w:val="TableGrid"/>
    <w:uiPriority w:val="59"/>
    <w:rsid w:val="00C04F1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F18"/>
    <w:pPr>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56C6F"/>
  </w:style>
  <w:style w:type="paragraph" w:customStyle="1" w:styleId="xl69">
    <w:name w:val="xl69"/>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color w:val="000000"/>
    </w:rPr>
  </w:style>
  <w:style w:type="paragraph" w:customStyle="1" w:styleId="xl70">
    <w:name w:val="xl70"/>
    <w:basedOn w:val="Normal"/>
    <w:rsid w:val="00A404AC"/>
    <w:pPr>
      <w:autoSpaceDE/>
      <w:autoSpaceDN/>
      <w:adjustRightInd/>
      <w:spacing w:before="100" w:beforeAutospacing="1" w:after="100" w:afterAutospacing="1"/>
    </w:pPr>
    <w:rPr>
      <w:rFonts w:ascii="Arial" w:hAnsi="Arial" w:cs="Arial"/>
    </w:rPr>
  </w:style>
  <w:style w:type="paragraph" w:customStyle="1" w:styleId="xl71">
    <w:name w:val="xl71"/>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color w:val="000000"/>
    </w:rPr>
  </w:style>
  <w:style w:type="paragraph" w:customStyle="1" w:styleId="xl72">
    <w:name w:val="xl72"/>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color w:val="000000"/>
    </w:rPr>
  </w:style>
  <w:style w:type="paragraph" w:customStyle="1" w:styleId="xl73">
    <w:name w:val="xl73"/>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color w:val="000000"/>
    </w:rPr>
  </w:style>
  <w:style w:type="paragraph" w:customStyle="1" w:styleId="xl74">
    <w:name w:val="xl74"/>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75">
    <w:name w:val="xl75"/>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76">
    <w:name w:val="xl76"/>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color w:val="000000"/>
    </w:rPr>
  </w:style>
  <w:style w:type="paragraph" w:customStyle="1" w:styleId="xl77">
    <w:name w:val="xl77"/>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78">
    <w:name w:val="xl78"/>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79">
    <w:name w:val="xl79"/>
    <w:basedOn w:val="Normal"/>
    <w:rsid w:val="00A404AC"/>
    <w:pPr>
      <w:pBdr>
        <w:top w:val="single" w:sz="4" w:space="0" w:color="C0C0C0"/>
        <w:left w:val="single" w:sz="4" w:space="0" w:color="C0C0C0"/>
        <w:bottom w:val="single" w:sz="4" w:space="0" w:color="C0C0C0"/>
        <w:right w:val="single" w:sz="4" w:space="0" w:color="C0C0C0"/>
      </w:pBdr>
      <w:autoSpaceDE/>
      <w:autoSpaceDN/>
      <w:adjustRightInd/>
      <w:spacing w:before="100" w:beforeAutospacing="1" w:after="100" w:afterAutospacing="1"/>
      <w:jc w:val="center"/>
    </w:pPr>
    <w:rPr>
      <w:rFonts w:ascii="Arial" w:hAnsi="Arial" w:cs="Arial"/>
      <w:color w:val="000000"/>
    </w:rPr>
  </w:style>
  <w:style w:type="paragraph" w:customStyle="1" w:styleId="xl80">
    <w:name w:val="xl80"/>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81">
    <w:name w:val="xl81"/>
    <w:basedOn w:val="Normal"/>
    <w:rsid w:val="00A404AC"/>
    <w:pPr>
      <w:pBdr>
        <w:left w:val="single" w:sz="4" w:space="0" w:color="C0C0C0"/>
        <w:bottom w:val="single" w:sz="4" w:space="0" w:color="C0C0C0"/>
        <w:right w:val="single" w:sz="4" w:space="0" w:color="C0C0C0"/>
      </w:pBdr>
      <w:autoSpaceDE/>
      <w:autoSpaceDN/>
      <w:adjustRightInd/>
      <w:spacing w:before="100" w:beforeAutospacing="1" w:after="100" w:afterAutospacing="1"/>
      <w:jc w:val="center"/>
    </w:pPr>
    <w:rPr>
      <w:rFonts w:ascii="Arial" w:hAnsi="Arial" w:cs="Arial"/>
      <w:color w:val="000000"/>
    </w:rPr>
  </w:style>
  <w:style w:type="paragraph" w:customStyle="1" w:styleId="xl82">
    <w:name w:val="xl82"/>
    <w:basedOn w:val="Normal"/>
    <w:rsid w:val="00A404AC"/>
    <w:pPr>
      <w:pBdr>
        <w:top w:val="single" w:sz="4" w:space="0" w:color="C0C0C0"/>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color w:val="000000"/>
    </w:rPr>
  </w:style>
  <w:style w:type="paragraph" w:customStyle="1" w:styleId="xl83">
    <w:name w:val="xl83"/>
    <w:basedOn w:val="Normal"/>
    <w:rsid w:val="00A404AC"/>
    <w:pPr>
      <w:pBdr>
        <w:left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84">
    <w:name w:val="xl84"/>
    <w:basedOn w:val="Normal"/>
    <w:rsid w:val="00A404AC"/>
    <w:pPr>
      <w:pBdr>
        <w:top w:val="single" w:sz="4" w:space="0" w:color="C0C0C0"/>
        <w:left w:val="single" w:sz="4" w:space="0" w:color="auto"/>
        <w:bottom w:val="single" w:sz="4" w:space="0" w:color="C0C0C0"/>
        <w:right w:val="single" w:sz="4" w:space="0" w:color="auto"/>
      </w:pBdr>
      <w:autoSpaceDE/>
      <w:autoSpaceDN/>
      <w:adjustRightInd/>
      <w:spacing w:before="100" w:beforeAutospacing="1" w:after="100" w:afterAutospacing="1"/>
      <w:jc w:val="center"/>
    </w:pPr>
    <w:rPr>
      <w:rFonts w:ascii="Arial" w:hAnsi="Arial" w:cs="Arial"/>
      <w:color w:val="000000"/>
    </w:rPr>
  </w:style>
  <w:style w:type="paragraph" w:customStyle="1" w:styleId="xl85">
    <w:name w:val="xl85"/>
    <w:basedOn w:val="Normal"/>
    <w:rsid w:val="00A404AC"/>
    <w:pPr>
      <w:autoSpaceDE/>
      <w:autoSpaceDN/>
      <w:adjustRightInd/>
      <w:spacing w:before="100" w:beforeAutospacing="1" w:after="100" w:afterAutospacing="1"/>
    </w:pPr>
    <w:rPr>
      <w:rFonts w:ascii="Arial" w:hAnsi="Arial" w:cs="Arial"/>
    </w:rPr>
  </w:style>
  <w:style w:type="paragraph" w:customStyle="1" w:styleId="xl86">
    <w:name w:val="xl86"/>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87">
    <w:name w:val="xl87"/>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88">
    <w:name w:val="xl88"/>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89">
    <w:name w:val="xl89"/>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90">
    <w:name w:val="xl90"/>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91">
    <w:name w:val="xl91"/>
    <w:basedOn w:val="Normal"/>
    <w:rsid w:val="00A404AC"/>
    <w:pPr>
      <w:pBdr>
        <w:top w:val="single" w:sz="4" w:space="0" w:color="auto"/>
        <w:left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92">
    <w:name w:val="xl92"/>
    <w:basedOn w:val="Normal"/>
    <w:rsid w:val="00A404AC"/>
    <w:pPr>
      <w:pBdr>
        <w:left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93">
    <w:name w:val="xl93"/>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94">
    <w:name w:val="xl94"/>
    <w:basedOn w:val="Normal"/>
    <w:rsid w:val="00A404AC"/>
    <w:pPr>
      <w:pBdr>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95">
    <w:name w:val="xl95"/>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rPr>
  </w:style>
  <w:style w:type="paragraph" w:customStyle="1" w:styleId="xl96">
    <w:name w:val="xl96"/>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rPr>
  </w:style>
  <w:style w:type="paragraph" w:customStyle="1" w:styleId="xl97">
    <w:name w:val="xl97"/>
    <w:basedOn w:val="Normal"/>
    <w:rsid w:val="00A404AC"/>
    <w:pPr>
      <w:autoSpaceDE/>
      <w:autoSpaceDN/>
      <w:adjustRightInd/>
      <w:spacing w:before="100" w:beforeAutospacing="1" w:after="100" w:afterAutospacing="1"/>
    </w:pPr>
    <w:rPr>
      <w:rFonts w:ascii="Arial" w:hAnsi="Arial" w:cs="Arial"/>
    </w:rPr>
  </w:style>
  <w:style w:type="paragraph" w:customStyle="1" w:styleId="xl98">
    <w:name w:val="xl98"/>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99">
    <w:name w:val="xl99"/>
    <w:basedOn w:val="Normal"/>
    <w:rsid w:val="00A404AC"/>
    <w:pPr>
      <w:pBdr>
        <w:top w:val="single" w:sz="4" w:space="0" w:color="auto"/>
        <w:bottom w:val="single" w:sz="4" w:space="0" w:color="auto"/>
      </w:pBdr>
      <w:autoSpaceDE/>
      <w:autoSpaceDN/>
      <w:adjustRightInd/>
      <w:spacing w:before="100" w:beforeAutospacing="1" w:after="100" w:afterAutospacing="1"/>
      <w:jc w:val="right"/>
    </w:pPr>
    <w:rPr>
      <w:rFonts w:ascii="Arial" w:hAnsi="Arial" w:cs="Arial"/>
    </w:rPr>
  </w:style>
  <w:style w:type="paragraph" w:customStyle="1" w:styleId="xl100">
    <w:name w:val="xl100"/>
    <w:basedOn w:val="Normal"/>
    <w:rsid w:val="00A404AC"/>
    <w:pPr>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01">
    <w:name w:val="xl101"/>
    <w:basedOn w:val="Normal"/>
    <w:rsid w:val="00A404AC"/>
    <w:pPr>
      <w:pBdr>
        <w:left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02">
    <w:name w:val="xl102"/>
    <w:basedOn w:val="Normal"/>
    <w:rsid w:val="00A404AC"/>
    <w:pPr>
      <w:pBdr>
        <w:left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03">
    <w:name w:val="xl103"/>
    <w:basedOn w:val="Normal"/>
    <w:rsid w:val="00A404AC"/>
    <w:pPr>
      <w:pBdr>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104">
    <w:name w:val="xl104"/>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color w:val="000000"/>
    </w:rPr>
  </w:style>
  <w:style w:type="paragraph" w:customStyle="1" w:styleId="xl105">
    <w:name w:val="xl105"/>
    <w:basedOn w:val="Normal"/>
    <w:rsid w:val="00A404AC"/>
    <w:pPr>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06">
    <w:name w:val="xl106"/>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07">
    <w:name w:val="xl107"/>
    <w:basedOn w:val="Normal"/>
    <w:rsid w:val="00A404AC"/>
    <w:pPr>
      <w:pBdr>
        <w:left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08">
    <w:name w:val="xl108"/>
    <w:basedOn w:val="Normal"/>
    <w:rsid w:val="00A404AC"/>
    <w:pPr>
      <w:pBdr>
        <w:left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09">
    <w:name w:val="xl109"/>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10">
    <w:name w:val="xl110"/>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11">
    <w:name w:val="xl111"/>
    <w:basedOn w:val="Normal"/>
    <w:rsid w:val="00A404AC"/>
    <w:pPr>
      <w:pBdr>
        <w:left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12">
    <w:name w:val="xl112"/>
    <w:basedOn w:val="Normal"/>
    <w:rsid w:val="00A404AC"/>
    <w:pPr>
      <w:pBdr>
        <w:left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13">
    <w:name w:val="xl113"/>
    <w:basedOn w:val="Normal"/>
    <w:rsid w:val="00A404AC"/>
    <w:pPr>
      <w:pBdr>
        <w:top w:val="single" w:sz="4" w:space="0" w:color="C0C0C0"/>
        <w:right w:val="single" w:sz="4" w:space="0" w:color="C0C0C0"/>
      </w:pBdr>
      <w:autoSpaceDE/>
      <w:autoSpaceDN/>
      <w:adjustRightInd/>
      <w:spacing w:before="100" w:beforeAutospacing="1" w:after="100" w:afterAutospacing="1"/>
      <w:jc w:val="center"/>
    </w:pPr>
    <w:rPr>
      <w:rFonts w:ascii="Arial" w:hAnsi="Arial" w:cs="Arial"/>
      <w:color w:val="000000"/>
    </w:rPr>
  </w:style>
  <w:style w:type="paragraph" w:customStyle="1" w:styleId="xl114">
    <w:name w:val="xl114"/>
    <w:basedOn w:val="Normal"/>
    <w:rsid w:val="00A404AC"/>
    <w:pPr>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color w:val="000000"/>
    </w:rPr>
  </w:style>
  <w:style w:type="paragraph" w:customStyle="1" w:styleId="xl115">
    <w:name w:val="xl115"/>
    <w:basedOn w:val="Normal"/>
    <w:rsid w:val="00A404AC"/>
    <w:pPr>
      <w:pBdr>
        <w:right w:val="single" w:sz="4" w:space="0" w:color="C0C0C0"/>
      </w:pBdr>
      <w:autoSpaceDE/>
      <w:autoSpaceDN/>
      <w:adjustRightInd/>
      <w:spacing w:before="100" w:beforeAutospacing="1" w:after="100" w:afterAutospacing="1"/>
      <w:jc w:val="center"/>
    </w:pPr>
    <w:rPr>
      <w:rFonts w:ascii="Arial" w:hAnsi="Arial" w:cs="Arial"/>
      <w:color w:val="000000"/>
    </w:rPr>
  </w:style>
  <w:style w:type="paragraph" w:customStyle="1" w:styleId="xl116">
    <w:name w:val="xl116"/>
    <w:basedOn w:val="Normal"/>
    <w:rsid w:val="00A404AC"/>
    <w:pPr>
      <w:pBdr>
        <w:right w:val="single" w:sz="4" w:space="0" w:color="C0C0C0"/>
      </w:pBdr>
      <w:autoSpaceDE/>
      <w:autoSpaceDN/>
      <w:adjustRightInd/>
      <w:spacing w:before="100" w:beforeAutospacing="1" w:after="100" w:afterAutospacing="1"/>
      <w:jc w:val="center"/>
    </w:pPr>
    <w:rPr>
      <w:rFonts w:ascii="Arial" w:hAnsi="Arial" w:cs="Arial"/>
    </w:rPr>
  </w:style>
  <w:style w:type="paragraph" w:customStyle="1" w:styleId="xl117">
    <w:name w:val="xl117"/>
    <w:basedOn w:val="Normal"/>
    <w:rsid w:val="00A404AC"/>
    <w:pPr>
      <w:pBdr>
        <w:bottom w:val="single" w:sz="4" w:space="0" w:color="C0C0C0"/>
        <w:right w:val="single" w:sz="4" w:space="0" w:color="C0C0C0"/>
      </w:pBdr>
      <w:autoSpaceDE/>
      <w:autoSpaceDN/>
      <w:adjustRightInd/>
      <w:spacing w:before="100" w:beforeAutospacing="1" w:after="100" w:afterAutospacing="1"/>
      <w:jc w:val="center"/>
    </w:pPr>
    <w:rPr>
      <w:rFonts w:ascii="Arial" w:hAnsi="Arial" w:cs="Arial"/>
      <w:color w:val="000000"/>
    </w:rPr>
  </w:style>
  <w:style w:type="paragraph" w:customStyle="1" w:styleId="xl118">
    <w:name w:val="xl118"/>
    <w:basedOn w:val="Normal"/>
    <w:rsid w:val="00A404AC"/>
    <w:pPr>
      <w:pBdr>
        <w:top w:val="single" w:sz="4" w:space="0" w:color="C0C0C0"/>
        <w:bottom w:val="single" w:sz="4" w:space="0" w:color="C0C0C0"/>
        <w:right w:val="single" w:sz="4" w:space="0" w:color="C0C0C0"/>
      </w:pBdr>
      <w:autoSpaceDE/>
      <w:autoSpaceDN/>
      <w:adjustRightInd/>
      <w:spacing w:before="100" w:beforeAutospacing="1" w:after="100" w:afterAutospacing="1"/>
      <w:jc w:val="center"/>
    </w:pPr>
    <w:rPr>
      <w:rFonts w:ascii="Arial" w:hAnsi="Arial" w:cs="Arial"/>
      <w:color w:val="000000"/>
    </w:rPr>
  </w:style>
  <w:style w:type="paragraph" w:customStyle="1" w:styleId="xl119">
    <w:name w:val="xl119"/>
    <w:basedOn w:val="Normal"/>
    <w:rsid w:val="00A404AC"/>
    <w:pPr>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rPr>
  </w:style>
  <w:style w:type="paragraph" w:customStyle="1" w:styleId="xl120">
    <w:name w:val="xl120"/>
    <w:basedOn w:val="Normal"/>
    <w:rsid w:val="00A404A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b/>
      <w:bCs/>
      <w:color w:val="000000"/>
    </w:rPr>
  </w:style>
  <w:style w:type="paragraph" w:customStyle="1" w:styleId="xl121">
    <w:name w:val="xl121"/>
    <w:basedOn w:val="Normal"/>
    <w:rsid w:val="00A404AC"/>
    <w:pPr>
      <w:autoSpaceDE/>
      <w:autoSpaceDN/>
      <w:adjustRightInd/>
      <w:spacing w:before="100" w:beforeAutospacing="1" w:after="100" w:afterAutospacing="1"/>
      <w:jc w:val="center"/>
    </w:pPr>
    <w:rPr>
      <w:rFonts w:ascii="Arial" w:hAnsi="Arial" w:cs="Arial"/>
    </w:rPr>
  </w:style>
  <w:style w:type="paragraph" w:customStyle="1" w:styleId="xl122">
    <w:name w:val="xl122"/>
    <w:basedOn w:val="Normal"/>
    <w:rsid w:val="00A404AC"/>
    <w:pPr>
      <w:autoSpaceDE/>
      <w:autoSpaceDN/>
      <w:adjustRightInd/>
      <w:spacing w:before="100" w:beforeAutospacing="1" w:after="100" w:afterAutospacing="1"/>
    </w:pPr>
    <w:rPr>
      <w:rFonts w:ascii="Arial" w:hAnsi="Arial" w:cs="Arial"/>
      <w:color w:val="00B050"/>
    </w:rPr>
  </w:style>
  <w:style w:type="paragraph" w:customStyle="1" w:styleId="xl123">
    <w:name w:val="xl123"/>
    <w:basedOn w:val="Normal"/>
    <w:rsid w:val="00A404AC"/>
    <w:pPr>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color w:val="000000"/>
    </w:rPr>
  </w:style>
  <w:style w:type="table" w:customStyle="1" w:styleId="TableGrid2">
    <w:name w:val="Table Grid2"/>
    <w:basedOn w:val="TableNormal"/>
    <w:next w:val="TableGrid"/>
    <w:rsid w:val="006E5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1530">
      <w:bodyDiv w:val="1"/>
      <w:marLeft w:val="0"/>
      <w:marRight w:val="0"/>
      <w:marTop w:val="0"/>
      <w:marBottom w:val="0"/>
      <w:divBdr>
        <w:top w:val="none" w:sz="0" w:space="0" w:color="auto"/>
        <w:left w:val="none" w:sz="0" w:space="0" w:color="auto"/>
        <w:bottom w:val="none" w:sz="0" w:space="0" w:color="auto"/>
        <w:right w:val="none" w:sz="0" w:space="0" w:color="auto"/>
      </w:divBdr>
    </w:div>
    <w:div w:id="41949644">
      <w:bodyDiv w:val="1"/>
      <w:marLeft w:val="0"/>
      <w:marRight w:val="0"/>
      <w:marTop w:val="0"/>
      <w:marBottom w:val="0"/>
      <w:divBdr>
        <w:top w:val="none" w:sz="0" w:space="0" w:color="auto"/>
        <w:left w:val="none" w:sz="0" w:space="0" w:color="auto"/>
        <w:bottom w:val="none" w:sz="0" w:space="0" w:color="auto"/>
        <w:right w:val="none" w:sz="0" w:space="0" w:color="auto"/>
      </w:divBdr>
    </w:div>
    <w:div w:id="195388004">
      <w:bodyDiv w:val="1"/>
      <w:marLeft w:val="0"/>
      <w:marRight w:val="0"/>
      <w:marTop w:val="0"/>
      <w:marBottom w:val="0"/>
      <w:divBdr>
        <w:top w:val="none" w:sz="0" w:space="0" w:color="auto"/>
        <w:left w:val="none" w:sz="0" w:space="0" w:color="auto"/>
        <w:bottom w:val="none" w:sz="0" w:space="0" w:color="auto"/>
        <w:right w:val="none" w:sz="0" w:space="0" w:color="auto"/>
      </w:divBdr>
    </w:div>
    <w:div w:id="201749900">
      <w:bodyDiv w:val="1"/>
      <w:marLeft w:val="0"/>
      <w:marRight w:val="0"/>
      <w:marTop w:val="0"/>
      <w:marBottom w:val="0"/>
      <w:divBdr>
        <w:top w:val="none" w:sz="0" w:space="0" w:color="auto"/>
        <w:left w:val="none" w:sz="0" w:space="0" w:color="auto"/>
        <w:bottom w:val="none" w:sz="0" w:space="0" w:color="auto"/>
        <w:right w:val="none" w:sz="0" w:space="0" w:color="auto"/>
      </w:divBdr>
    </w:div>
    <w:div w:id="256406607">
      <w:bodyDiv w:val="1"/>
      <w:marLeft w:val="0"/>
      <w:marRight w:val="0"/>
      <w:marTop w:val="0"/>
      <w:marBottom w:val="0"/>
      <w:divBdr>
        <w:top w:val="none" w:sz="0" w:space="0" w:color="auto"/>
        <w:left w:val="none" w:sz="0" w:space="0" w:color="auto"/>
        <w:bottom w:val="none" w:sz="0" w:space="0" w:color="auto"/>
        <w:right w:val="none" w:sz="0" w:space="0" w:color="auto"/>
      </w:divBdr>
    </w:div>
    <w:div w:id="304091746">
      <w:bodyDiv w:val="1"/>
      <w:marLeft w:val="0"/>
      <w:marRight w:val="0"/>
      <w:marTop w:val="0"/>
      <w:marBottom w:val="0"/>
      <w:divBdr>
        <w:top w:val="none" w:sz="0" w:space="0" w:color="auto"/>
        <w:left w:val="none" w:sz="0" w:space="0" w:color="auto"/>
        <w:bottom w:val="none" w:sz="0" w:space="0" w:color="auto"/>
        <w:right w:val="none" w:sz="0" w:space="0" w:color="auto"/>
      </w:divBdr>
    </w:div>
    <w:div w:id="305864856">
      <w:bodyDiv w:val="1"/>
      <w:marLeft w:val="0"/>
      <w:marRight w:val="0"/>
      <w:marTop w:val="0"/>
      <w:marBottom w:val="0"/>
      <w:divBdr>
        <w:top w:val="none" w:sz="0" w:space="0" w:color="auto"/>
        <w:left w:val="none" w:sz="0" w:space="0" w:color="auto"/>
        <w:bottom w:val="none" w:sz="0" w:space="0" w:color="auto"/>
        <w:right w:val="none" w:sz="0" w:space="0" w:color="auto"/>
      </w:divBdr>
    </w:div>
    <w:div w:id="386416446">
      <w:bodyDiv w:val="1"/>
      <w:marLeft w:val="0"/>
      <w:marRight w:val="0"/>
      <w:marTop w:val="0"/>
      <w:marBottom w:val="0"/>
      <w:divBdr>
        <w:top w:val="none" w:sz="0" w:space="0" w:color="auto"/>
        <w:left w:val="none" w:sz="0" w:space="0" w:color="auto"/>
        <w:bottom w:val="none" w:sz="0" w:space="0" w:color="auto"/>
        <w:right w:val="none" w:sz="0" w:space="0" w:color="auto"/>
      </w:divBdr>
    </w:div>
    <w:div w:id="442304016">
      <w:bodyDiv w:val="1"/>
      <w:marLeft w:val="0"/>
      <w:marRight w:val="0"/>
      <w:marTop w:val="0"/>
      <w:marBottom w:val="0"/>
      <w:divBdr>
        <w:top w:val="none" w:sz="0" w:space="0" w:color="auto"/>
        <w:left w:val="none" w:sz="0" w:space="0" w:color="auto"/>
        <w:bottom w:val="none" w:sz="0" w:space="0" w:color="auto"/>
        <w:right w:val="none" w:sz="0" w:space="0" w:color="auto"/>
      </w:divBdr>
    </w:div>
    <w:div w:id="583296251">
      <w:bodyDiv w:val="1"/>
      <w:marLeft w:val="0"/>
      <w:marRight w:val="0"/>
      <w:marTop w:val="0"/>
      <w:marBottom w:val="0"/>
      <w:divBdr>
        <w:top w:val="none" w:sz="0" w:space="0" w:color="auto"/>
        <w:left w:val="none" w:sz="0" w:space="0" w:color="auto"/>
        <w:bottom w:val="none" w:sz="0" w:space="0" w:color="auto"/>
        <w:right w:val="none" w:sz="0" w:space="0" w:color="auto"/>
      </w:divBdr>
    </w:div>
    <w:div w:id="667369782">
      <w:bodyDiv w:val="1"/>
      <w:marLeft w:val="0"/>
      <w:marRight w:val="0"/>
      <w:marTop w:val="0"/>
      <w:marBottom w:val="0"/>
      <w:divBdr>
        <w:top w:val="none" w:sz="0" w:space="0" w:color="auto"/>
        <w:left w:val="none" w:sz="0" w:space="0" w:color="auto"/>
        <w:bottom w:val="none" w:sz="0" w:space="0" w:color="auto"/>
        <w:right w:val="none" w:sz="0" w:space="0" w:color="auto"/>
      </w:divBdr>
    </w:div>
    <w:div w:id="827550427">
      <w:bodyDiv w:val="1"/>
      <w:marLeft w:val="0"/>
      <w:marRight w:val="0"/>
      <w:marTop w:val="0"/>
      <w:marBottom w:val="0"/>
      <w:divBdr>
        <w:top w:val="none" w:sz="0" w:space="0" w:color="auto"/>
        <w:left w:val="none" w:sz="0" w:space="0" w:color="auto"/>
        <w:bottom w:val="none" w:sz="0" w:space="0" w:color="auto"/>
        <w:right w:val="none" w:sz="0" w:space="0" w:color="auto"/>
      </w:divBdr>
    </w:div>
    <w:div w:id="1195075403">
      <w:bodyDiv w:val="1"/>
      <w:marLeft w:val="0"/>
      <w:marRight w:val="0"/>
      <w:marTop w:val="0"/>
      <w:marBottom w:val="0"/>
      <w:divBdr>
        <w:top w:val="none" w:sz="0" w:space="0" w:color="auto"/>
        <w:left w:val="none" w:sz="0" w:space="0" w:color="auto"/>
        <w:bottom w:val="none" w:sz="0" w:space="0" w:color="auto"/>
        <w:right w:val="none" w:sz="0" w:space="0" w:color="auto"/>
      </w:divBdr>
    </w:div>
    <w:div w:id="1211383189">
      <w:bodyDiv w:val="1"/>
      <w:marLeft w:val="0"/>
      <w:marRight w:val="0"/>
      <w:marTop w:val="0"/>
      <w:marBottom w:val="0"/>
      <w:divBdr>
        <w:top w:val="none" w:sz="0" w:space="0" w:color="auto"/>
        <w:left w:val="none" w:sz="0" w:space="0" w:color="auto"/>
        <w:bottom w:val="none" w:sz="0" w:space="0" w:color="auto"/>
        <w:right w:val="none" w:sz="0" w:space="0" w:color="auto"/>
      </w:divBdr>
    </w:div>
    <w:div w:id="1230308022">
      <w:bodyDiv w:val="1"/>
      <w:marLeft w:val="0"/>
      <w:marRight w:val="0"/>
      <w:marTop w:val="0"/>
      <w:marBottom w:val="0"/>
      <w:divBdr>
        <w:top w:val="none" w:sz="0" w:space="0" w:color="auto"/>
        <w:left w:val="none" w:sz="0" w:space="0" w:color="auto"/>
        <w:bottom w:val="none" w:sz="0" w:space="0" w:color="auto"/>
        <w:right w:val="none" w:sz="0" w:space="0" w:color="auto"/>
      </w:divBdr>
    </w:div>
    <w:div w:id="1359354915">
      <w:bodyDiv w:val="1"/>
      <w:marLeft w:val="0"/>
      <w:marRight w:val="0"/>
      <w:marTop w:val="0"/>
      <w:marBottom w:val="0"/>
      <w:divBdr>
        <w:top w:val="none" w:sz="0" w:space="0" w:color="auto"/>
        <w:left w:val="none" w:sz="0" w:space="0" w:color="auto"/>
        <w:bottom w:val="none" w:sz="0" w:space="0" w:color="auto"/>
        <w:right w:val="none" w:sz="0" w:space="0" w:color="auto"/>
      </w:divBdr>
    </w:div>
    <w:div w:id="1418790410">
      <w:bodyDiv w:val="1"/>
      <w:marLeft w:val="0"/>
      <w:marRight w:val="0"/>
      <w:marTop w:val="0"/>
      <w:marBottom w:val="0"/>
      <w:divBdr>
        <w:top w:val="none" w:sz="0" w:space="0" w:color="auto"/>
        <w:left w:val="none" w:sz="0" w:space="0" w:color="auto"/>
        <w:bottom w:val="none" w:sz="0" w:space="0" w:color="auto"/>
        <w:right w:val="none" w:sz="0" w:space="0" w:color="auto"/>
      </w:divBdr>
    </w:div>
    <w:div w:id="1507749994">
      <w:bodyDiv w:val="1"/>
      <w:marLeft w:val="0"/>
      <w:marRight w:val="0"/>
      <w:marTop w:val="0"/>
      <w:marBottom w:val="0"/>
      <w:divBdr>
        <w:top w:val="none" w:sz="0" w:space="0" w:color="auto"/>
        <w:left w:val="none" w:sz="0" w:space="0" w:color="auto"/>
        <w:bottom w:val="none" w:sz="0" w:space="0" w:color="auto"/>
        <w:right w:val="none" w:sz="0" w:space="0" w:color="auto"/>
      </w:divBdr>
    </w:div>
    <w:div w:id="1570000361">
      <w:bodyDiv w:val="1"/>
      <w:marLeft w:val="0"/>
      <w:marRight w:val="0"/>
      <w:marTop w:val="0"/>
      <w:marBottom w:val="0"/>
      <w:divBdr>
        <w:top w:val="none" w:sz="0" w:space="0" w:color="auto"/>
        <w:left w:val="none" w:sz="0" w:space="0" w:color="auto"/>
        <w:bottom w:val="none" w:sz="0" w:space="0" w:color="auto"/>
        <w:right w:val="none" w:sz="0" w:space="0" w:color="auto"/>
      </w:divBdr>
    </w:div>
    <w:div w:id="1794329980">
      <w:bodyDiv w:val="1"/>
      <w:marLeft w:val="0"/>
      <w:marRight w:val="0"/>
      <w:marTop w:val="0"/>
      <w:marBottom w:val="0"/>
      <w:divBdr>
        <w:top w:val="none" w:sz="0" w:space="0" w:color="auto"/>
        <w:left w:val="none" w:sz="0" w:space="0" w:color="auto"/>
        <w:bottom w:val="none" w:sz="0" w:space="0" w:color="auto"/>
        <w:right w:val="none" w:sz="0" w:space="0" w:color="auto"/>
      </w:divBdr>
    </w:div>
    <w:div w:id="1804033878">
      <w:bodyDiv w:val="1"/>
      <w:marLeft w:val="0"/>
      <w:marRight w:val="0"/>
      <w:marTop w:val="0"/>
      <w:marBottom w:val="0"/>
      <w:divBdr>
        <w:top w:val="none" w:sz="0" w:space="0" w:color="auto"/>
        <w:left w:val="none" w:sz="0" w:space="0" w:color="auto"/>
        <w:bottom w:val="none" w:sz="0" w:space="0" w:color="auto"/>
        <w:right w:val="none" w:sz="0" w:space="0" w:color="auto"/>
      </w:divBdr>
    </w:div>
    <w:div w:id="1805386304">
      <w:bodyDiv w:val="1"/>
      <w:marLeft w:val="0"/>
      <w:marRight w:val="0"/>
      <w:marTop w:val="0"/>
      <w:marBottom w:val="0"/>
      <w:divBdr>
        <w:top w:val="none" w:sz="0" w:space="0" w:color="auto"/>
        <w:left w:val="none" w:sz="0" w:space="0" w:color="auto"/>
        <w:bottom w:val="none" w:sz="0" w:space="0" w:color="auto"/>
        <w:right w:val="none" w:sz="0" w:space="0" w:color="auto"/>
      </w:divBdr>
    </w:div>
    <w:div w:id="1882550047">
      <w:bodyDiv w:val="1"/>
      <w:marLeft w:val="0"/>
      <w:marRight w:val="0"/>
      <w:marTop w:val="0"/>
      <w:marBottom w:val="0"/>
      <w:divBdr>
        <w:top w:val="none" w:sz="0" w:space="0" w:color="auto"/>
        <w:left w:val="none" w:sz="0" w:space="0" w:color="auto"/>
        <w:bottom w:val="none" w:sz="0" w:space="0" w:color="auto"/>
        <w:right w:val="none" w:sz="0" w:space="0" w:color="auto"/>
      </w:divBdr>
    </w:div>
    <w:div w:id="199159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ecrlega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F56955B3B0E419A8812ACC55F6192" ma:contentTypeVersion="18" ma:contentTypeDescription="Create a new document." ma:contentTypeScope="" ma:versionID="bf6ea29d5bf84c3146779140ebd09c3e">
  <xsd:schema xmlns:xsd="http://www.w3.org/2001/XMLSchema" xmlns:xs="http://www.w3.org/2001/XMLSchema" xmlns:p="http://schemas.microsoft.com/office/2006/metadata/properties" xmlns:ns2="f3a418db-36d7-49da-b554-80894843210e" xmlns:ns3="c586c490-5ca2-41b4-873d-bb9028f7cbb3" targetNamespace="http://schemas.microsoft.com/office/2006/metadata/properties" ma:root="true" ma:fieldsID="e7560bbf662e74a8af232bb258817986" ns2:_="" ns3:_="">
    <xsd:import namespace="f3a418db-36d7-49da-b554-80894843210e"/>
    <xsd:import namespace="c586c490-5ca2-41b4-873d-bb9028f7cbb3"/>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418db-36d7-49da-b554-80894843210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1" ma:index="16" nillable="true" ma:displayName="Image 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d2cd77-ecdb-4ecd-9866-d4a97102102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6c490-5ca2-41b4-873d-bb9028f7cbb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7b30737-4fa8-4916-9079-7ae91efc0bf8}" ma:internalName="TaxCatchAll" ma:showField="CatchAllData" ma:web="c586c490-5ca2-41b4-873d-bb9028f7cb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a418db-36d7-49da-b554-80894843210e">
      <Terms xmlns="http://schemas.microsoft.com/office/infopath/2007/PartnerControls"/>
    </lcf76f155ced4ddcb4097134ff3c332f>
    <TaxCatchAll xmlns="c586c490-5ca2-41b4-873d-bb9028f7cbb3" xsi:nil="true"/>
    <MigrationWizId xmlns="f3a418db-36d7-49da-b554-80894843210e">dba82816-197f-41e2-9e5e-8b704b8b6cbf</MigrationWizId>
    <lcf76f155ced4ddcb4097134ff3c332f0 xmlns="f3a418db-36d7-49da-b554-80894843210e" xsi:nil="true"/>
    <lcf76f155ced4ddcb4097134ff3c332f1 xmlns="f3a418db-36d7-49da-b554-80894843210e" xsi:nil="true"/>
    <MigrationWizIdPermissions xmlns="f3a418db-36d7-49da-b554-80894843210e" xsi:nil="true"/>
    <MigrationWizIdVersion xmlns="f3a418db-36d7-49da-b554-80894843210e" xsi:nil="true"/>
  </documentManagement>
</p:properties>
</file>

<file path=customXml/itemProps1.xml><?xml version="1.0" encoding="utf-8"?>
<ds:datastoreItem xmlns:ds="http://schemas.openxmlformats.org/officeDocument/2006/customXml" ds:itemID="{5DE0D8E2-9057-4477-9E16-E94DFF282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418db-36d7-49da-b554-80894843210e"/>
    <ds:schemaRef ds:uri="c586c490-5ca2-41b4-873d-bb9028f7c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185FCA-5F57-D944-B1F8-1E935C3101B7}">
  <ds:schemaRefs>
    <ds:schemaRef ds:uri="http://schemas.openxmlformats.org/officeDocument/2006/bibliography"/>
  </ds:schemaRefs>
</ds:datastoreItem>
</file>

<file path=customXml/itemProps3.xml><?xml version="1.0" encoding="utf-8"?>
<ds:datastoreItem xmlns:ds="http://schemas.openxmlformats.org/officeDocument/2006/customXml" ds:itemID="{EB1F949E-B6CD-4E93-8E88-80C2EB074D3D}">
  <ds:schemaRefs>
    <ds:schemaRef ds:uri="http://schemas.microsoft.com/sharepoint/v3/contenttype/forms"/>
  </ds:schemaRefs>
</ds:datastoreItem>
</file>

<file path=customXml/itemProps4.xml><?xml version="1.0" encoding="utf-8"?>
<ds:datastoreItem xmlns:ds="http://schemas.openxmlformats.org/officeDocument/2006/customXml" ds:itemID="{D35AD33C-4E28-447D-A109-A9A675F33DF2}">
  <ds:schemaRefs>
    <ds:schemaRef ds:uri="http://schemas.microsoft.com/office/2006/metadata/properties"/>
    <ds:schemaRef ds:uri="http://schemas.microsoft.com/office/infopath/2007/PartnerControls"/>
    <ds:schemaRef ds:uri="f3a418db-36d7-49da-b554-80894843210e"/>
    <ds:schemaRef ds:uri="c586c490-5ca2-41b4-873d-bb9028f7cbb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977</Words>
  <Characters>6030</Characters>
  <Application>Microsoft Office Word</Application>
  <DocSecurity>0</DocSecurity>
  <Lines>376</Lines>
  <Paragraphs>269</Paragraphs>
  <ScaleCrop>false</ScaleCrop>
  <HeadingPairs>
    <vt:vector size="2" baseType="variant">
      <vt:variant>
        <vt:lpstr>Title</vt:lpstr>
      </vt:variant>
      <vt:variant>
        <vt:i4>1</vt:i4>
      </vt:variant>
    </vt:vector>
  </HeadingPairs>
  <TitlesOfParts>
    <vt:vector size="1" baseType="lpstr">
      <vt:lpstr>ECK, COLLINS &amp; RICHARDSON</vt:lpstr>
    </vt:vector>
  </TitlesOfParts>
  <Company>Eck &amp; Collins</Company>
  <LinksUpToDate>false</LinksUpToDate>
  <CharactersWithSpaces>6738</CharactersWithSpaces>
  <SharedDoc>false</SharedDoc>
  <HLinks>
    <vt:vector size="12" baseType="variant">
      <vt:variant>
        <vt:i4>3801100</vt:i4>
      </vt:variant>
      <vt:variant>
        <vt:i4>5</vt:i4>
      </vt:variant>
      <vt:variant>
        <vt:i4>0</vt:i4>
      </vt:variant>
      <vt:variant>
        <vt:i4>5</vt:i4>
      </vt:variant>
      <vt:variant>
        <vt:lpwstr>mailto:Dan@ecrlegal.com</vt:lpwstr>
      </vt:variant>
      <vt:variant>
        <vt:lpwstr/>
      </vt:variant>
      <vt:variant>
        <vt:i4>5767276</vt:i4>
      </vt:variant>
      <vt:variant>
        <vt:i4>2</vt:i4>
      </vt:variant>
      <vt:variant>
        <vt:i4>0</vt:i4>
      </vt:variant>
      <vt:variant>
        <vt:i4>5</vt:i4>
      </vt:variant>
      <vt:variant>
        <vt:lpwstr>mailto:Philip@ecrlegal.com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ECK, COLLINS &amp; RICHARDSON</dc:title>
  <dc:subject/>
  <dc:creator>Frank</dc:creator>
  <cp:keywords/>
  <dc:description/>
  <cp:lastModifiedBy>Ramiyus Wood</cp:lastModifiedBy>
  <cp:revision>3</cp:revision>
  <cp:lastPrinted>2025-10-02T20:11:00Z</cp:lastPrinted>
  <dcterms:created xsi:type="dcterms:W3CDTF">2025-11-04T13:30:00Z</dcterms:created>
  <dcterms:modified xsi:type="dcterms:W3CDTF">2025-11-04T13:30:00Z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0x010100814F56955B3B0E419A8812ACC55F6192</vt:lpwstr>
  </property>
  <property fmtid="{D5CDD505-2E9C-101B-9397-08002B2CF9AE}" pid="3" name="Order">
    <vt:r8>20300</vt:r8>
  </property>
  <property fmtid="{D5CDD505-2E9C-101B-9397-08002B2CF9AE}" pid="4" name="MediaServiceImageTags">
    <vt:lpwstr/>
  </property>
</Properties>
</file>